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43"/>
        <w:gridCol w:w="4538"/>
      </w:tblGrid>
      <w:tr w:rsidR="00431772" w:rsidRPr="00431772">
        <w:tc>
          <w:tcPr>
            <w:tcW w:w="5328" w:type="dxa"/>
          </w:tcPr>
          <w:p w:rsidR="00EA7BD6" w:rsidRPr="00431772" w:rsidRDefault="00EA7BD6" w:rsidP="00AA24A6">
            <w:pPr>
              <w:widowControl w:val="0"/>
              <w:tabs>
                <w:tab w:val="left" w:pos="0"/>
              </w:tabs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31772">
              <w:rPr>
                <w:b/>
                <w:bCs/>
                <w:color w:val="000000" w:themeColor="text1"/>
                <w:sz w:val="28"/>
                <w:szCs w:val="28"/>
              </w:rPr>
              <w:t>ПРЕДВАРИТЕЛЬНО УТВЕРЖДЕН</w:t>
            </w:r>
          </w:p>
          <w:p w:rsidR="00EA7BD6" w:rsidRPr="00431772" w:rsidRDefault="00EA7BD6" w:rsidP="00AA24A6">
            <w:pPr>
              <w:widowControl w:val="0"/>
              <w:tabs>
                <w:tab w:val="left" w:pos="0"/>
              </w:tabs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31772">
              <w:rPr>
                <w:b/>
                <w:bCs/>
                <w:color w:val="000000" w:themeColor="text1"/>
                <w:sz w:val="28"/>
                <w:szCs w:val="28"/>
              </w:rPr>
              <w:t>Советом директоров ОАО «НИИ «</w:t>
            </w:r>
            <w:proofErr w:type="spellStart"/>
            <w:r w:rsidRPr="00431772">
              <w:rPr>
                <w:b/>
                <w:bCs/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EA7BD6" w:rsidRPr="00431772" w:rsidRDefault="00EA7BD6" w:rsidP="00AA24A6">
            <w:pPr>
              <w:widowControl w:val="0"/>
              <w:tabs>
                <w:tab w:val="left" w:pos="0"/>
              </w:tabs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31772">
              <w:rPr>
                <w:b/>
                <w:bCs/>
                <w:color w:val="000000" w:themeColor="text1"/>
                <w:sz w:val="28"/>
                <w:szCs w:val="28"/>
              </w:rPr>
              <w:t>(Протокол № от «</w:t>
            </w:r>
            <w:r w:rsidR="00CD77A7" w:rsidRPr="00431772">
              <w:rPr>
                <w:b/>
                <w:bCs/>
                <w:color w:val="000000" w:themeColor="text1"/>
                <w:sz w:val="28"/>
                <w:szCs w:val="28"/>
              </w:rPr>
              <w:t>__</w:t>
            </w:r>
            <w:r w:rsidR="00AA24A6">
              <w:rPr>
                <w:b/>
                <w:bCs/>
                <w:color w:val="000000" w:themeColor="text1"/>
                <w:sz w:val="28"/>
                <w:szCs w:val="28"/>
              </w:rPr>
              <w:t>» _______</w:t>
            </w:r>
            <w:r w:rsidRPr="00431772">
              <w:rPr>
                <w:b/>
                <w:bCs/>
                <w:color w:val="000000" w:themeColor="text1"/>
                <w:sz w:val="28"/>
                <w:szCs w:val="28"/>
              </w:rPr>
              <w:t>201</w:t>
            </w:r>
            <w:r w:rsidR="00E67F77" w:rsidRPr="00431772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  <w:r w:rsidRPr="00431772">
              <w:rPr>
                <w:b/>
                <w:bCs/>
                <w:color w:val="000000" w:themeColor="text1"/>
                <w:sz w:val="28"/>
                <w:szCs w:val="28"/>
              </w:rPr>
              <w:t>г.)</w:t>
            </w:r>
          </w:p>
        </w:tc>
        <w:tc>
          <w:tcPr>
            <w:tcW w:w="4630" w:type="dxa"/>
          </w:tcPr>
          <w:p w:rsidR="00EA7BD6" w:rsidRPr="00431772" w:rsidRDefault="00EA7BD6" w:rsidP="00AA24A6">
            <w:pPr>
              <w:widowControl w:val="0"/>
              <w:tabs>
                <w:tab w:val="left" w:pos="0"/>
              </w:tabs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31772">
              <w:rPr>
                <w:b/>
                <w:bCs/>
                <w:color w:val="000000" w:themeColor="text1"/>
                <w:sz w:val="28"/>
                <w:szCs w:val="28"/>
              </w:rPr>
              <w:t>УТВЕРЖДЕН</w:t>
            </w:r>
          </w:p>
          <w:p w:rsidR="00EA7BD6" w:rsidRPr="00431772" w:rsidRDefault="00EA7BD6" w:rsidP="00AA24A6">
            <w:pPr>
              <w:widowControl w:val="0"/>
              <w:tabs>
                <w:tab w:val="left" w:pos="0"/>
              </w:tabs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31772">
              <w:rPr>
                <w:b/>
                <w:bCs/>
                <w:color w:val="000000" w:themeColor="text1"/>
                <w:sz w:val="28"/>
                <w:szCs w:val="28"/>
              </w:rPr>
              <w:t xml:space="preserve">Решением единственного акционера </w:t>
            </w:r>
          </w:p>
          <w:p w:rsidR="00EA7BD6" w:rsidRPr="00431772" w:rsidRDefault="00EA7BD6" w:rsidP="00AA24A6">
            <w:pPr>
              <w:widowControl w:val="0"/>
              <w:tabs>
                <w:tab w:val="left" w:pos="0"/>
              </w:tabs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31772">
              <w:rPr>
                <w:b/>
                <w:bCs/>
                <w:color w:val="000000" w:themeColor="text1"/>
                <w:sz w:val="28"/>
                <w:szCs w:val="28"/>
              </w:rPr>
              <w:t>от «__»___ 201</w:t>
            </w:r>
            <w:r w:rsidR="00E67F77" w:rsidRPr="00431772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431772">
              <w:rPr>
                <w:b/>
                <w:bCs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EA7BD6" w:rsidRPr="00431772" w:rsidRDefault="00EA7BD6" w:rsidP="00431772">
      <w:pPr>
        <w:widowControl w:val="0"/>
        <w:tabs>
          <w:tab w:val="left" w:pos="0"/>
        </w:tabs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tabs>
          <w:tab w:val="left" w:pos="0"/>
        </w:tabs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tabs>
          <w:tab w:val="left" w:pos="0"/>
        </w:tabs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tabs>
          <w:tab w:val="left" w:pos="0"/>
        </w:tabs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tabs>
          <w:tab w:val="left" w:pos="0"/>
        </w:tabs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tabs>
          <w:tab w:val="left" w:pos="0"/>
        </w:tabs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tabs>
          <w:tab w:val="left" w:pos="0"/>
        </w:tabs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tabs>
          <w:tab w:val="left" w:pos="0"/>
        </w:tabs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tabs>
          <w:tab w:val="left" w:pos="0"/>
        </w:tabs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tabs>
          <w:tab w:val="left" w:pos="0"/>
        </w:tabs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AA24A6">
      <w:pPr>
        <w:widowControl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>ГОДОВОЙ ОТЧЕТ</w:t>
      </w:r>
    </w:p>
    <w:p w:rsidR="00EA7BD6" w:rsidRPr="00431772" w:rsidRDefault="00EA7BD6" w:rsidP="00AA24A6">
      <w:pPr>
        <w:widowControl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>ОТКРЫТОЕ АКЦИОНЕРНОЕ ОБЩЕСТВО</w:t>
      </w:r>
    </w:p>
    <w:p w:rsidR="00EA7BD6" w:rsidRPr="00431772" w:rsidRDefault="00EA7BD6" w:rsidP="00AA24A6">
      <w:pPr>
        <w:widowControl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>«НАУЧНО-ИССЛЕДОВАТЕЛЬСКИЙ ИНСТИТУТ</w:t>
      </w:r>
    </w:p>
    <w:p w:rsidR="00EA7BD6" w:rsidRPr="00431772" w:rsidRDefault="00EA7BD6" w:rsidP="00AA24A6">
      <w:pPr>
        <w:widowControl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>«ГИРИКОНД»</w:t>
      </w:r>
    </w:p>
    <w:p w:rsidR="00EA7BD6" w:rsidRPr="00431772" w:rsidRDefault="00EA7BD6" w:rsidP="00AA24A6">
      <w:pPr>
        <w:widowControl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AA24A6">
      <w:pPr>
        <w:widowControl w:val="0"/>
        <w:adjustRightInd w:val="0"/>
        <w:jc w:val="center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за  </w:t>
      </w:r>
      <w:r w:rsidR="00E67F77" w:rsidRPr="00431772">
        <w:rPr>
          <w:b/>
          <w:bCs/>
          <w:color w:val="000000" w:themeColor="text1"/>
          <w:sz w:val="28"/>
          <w:szCs w:val="28"/>
        </w:rPr>
        <w:t>2015</w:t>
      </w:r>
      <w:r w:rsidRPr="00431772">
        <w:rPr>
          <w:b/>
          <w:bCs/>
          <w:color w:val="000000" w:themeColor="text1"/>
          <w:sz w:val="28"/>
          <w:szCs w:val="28"/>
        </w:rPr>
        <w:t xml:space="preserve"> </w:t>
      </w:r>
      <w:r w:rsidRPr="00431772">
        <w:rPr>
          <w:color w:val="000000" w:themeColor="text1"/>
          <w:sz w:val="28"/>
          <w:szCs w:val="28"/>
        </w:rPr>
        <w:t>год.</w:t>
      </w:r>
    </w:p>
    <w:p w:rsidR="00EA7BD6" w:rsidRPr="00431772" w:rsidRDefault="00EA7BD6" w:rsidP="00431772">
      <w:pPr>
        <w:widowControl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AA24A6">
      <w:pPr>
        <w:widowControl w:val="0"/>
        <w:adjustRightInd w:val="0"/>
        <w:jc w:val="center"/>
        <w:rPr>
          <w:i/>
          <w:iCs/>
          <w:color w:val="000000" w:themeColor="text1"/>
          <w:sz w:val="28"/>
          <w:szCs w:val="28"/>
        </w:rPr>
      </w:pPr>
    </w:p>
    <w:p w:rsidR="00EA7BD6" w:rsidRPr="00431772" w:rsidRDefault="00EA7BD6" w:rsidP="00AA24A6">
      <w:pPr>
        <w:widowControl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>Генеральный директор</w:t>
      </w:r>
      <w:r w:rsidRPr="00431772">
        <w:rPr>
          <w:i/>
          <w:iCs/>
          <w:color w:val="000000" w:themeColor="text1"/>
          <w:sz w:val="28"/>
          <w:szCs w:val="28"/>
        </w:rPr>
        <w:t xml:space="preserve">   ____________________   </w:t>
      </w:r>
      <w:r w:rsidRPr="00431772">
        <w:rPr>
          <w:b/>
          <w:bCs/>
          <w:color w:val="000000" w:themeColor="text1"/>
          <w:sz w:val="28"/>
          <w:szCs w:val="28"/>
        </w:rPr>
        <w:t>Карасев К.А.</w:t>
      </w:r>
    </w:p>
    <w:p w:rsidR="00EA7BD6" w:rsidRPr="00431772" w:rsidRDefault="00EA7BD6" w:rsidP="00AA24A6">
      <w:pPr>
        <w:widowControl w:val="0"/>
        <w:adjustRightInd w:val="0"/>
        <w:jc w:val="center"/>
        <w:rPr>
          <w:i/>
          <w:iCs/>
          <w:color w:val="000000" w:themeColor="text1"/>
          <w:sz w:val="28"/>
          <w:szCs w:val="28"/>
        </w:rPr>
      </w:pPr>
    </w:p>
    <w:p w:rsidR="00EA7BD6" w:rsidRPr="00431772" w:rsidRDefault="00EA7BD6" w:rsidP="00AA24A6">
      <w:pPr>
        <w:widowControl w:val="0"/>
        <w:adjustRightInd w:val="0"/>
        <w:rPr>
          <w:i/>
          <w:iCs/>
          <w:color w:val="000000" w:themeColor="text1"/>
          <w:sz w:val="28"/>
          <w:szCs w:val="28"/>
        </w:rPr>
      </w:pPr>
      <w:r w:rsidRPr="00431772">
        <w:rPr>
          <w:i/>
          <w:iCs/>
          <w:color w:val="000000" w:themeColor="text1"/>
          <w:sz w:val="28"/>
          <w:szCs w:val="28"/>
        </w:rPr>
        <w:t>Дата "____  " ___________  2015 г.</w:t>
      </w:r>
    </w:p>
    <w:p w:rsidR="00EA7BD6" w:rsidRPr="00431772" w:rsidRDefault="00EA7BD6" w:rsidP="00AA24A6">
      <w:pPr>
        <w:widowControl w:val="0"/>
        <w:adjustRightInd w:val="0"/>
        <w:jc w:val="center"/>
        <w:rPr>
          <w:i/>
          <w:iCs/>
          <w:color w:val="000000" w:themeColor="text1"/>
          <w:sz w:val="28"/>
          <w:szCs w:val="28"/>
        </w:rPr>
      </w:pPr>
    </w:p>
    <w:p w:rsidR="00EA7BD6" w:rsidRPr="00431772" w:rsidRDefault="00EA7BD6" w:rsidP="00AA24A6">
      <w:pPr>
        <w:widowControl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 xml:space="preserve">Главный бухгалтер           </w:t>
      </w:r>
      <w:r w:rsidRPr="00AA24A6">
        <w:rPr>
          <w:bCs/>
          <w:color w:val="000000" w:themeColor="text1"/>
          <w:sz w:val="28"/>
          <w:szCs w:val="28"/>
        </w:rPr>
        <w:t xml:space="preserve"> ____________________</w:t>
      </w:r>
      <w:r w:rsidRPr="00431772">
        <w:rPr>
          <w:b/>
          <w:bCs/>
          <w:color w:val="000000" w:themeColor="text1"/>
          <w:sz w:val="28"/>
          <w:szCs w:val="28"/>
        </w:rPr>
        <w:t xml:space="preserve">   Горская Г.А.</w:t>
      </w:r>
    </w:p>
    <w:p w:rsidR="00EA7BD6" w:rsidRPr="00431772" w:rsidRDefault="00EA7BD6" w:rsidP="00AA24A6">
      <w:pPr>
        <w:widowControl w:val="0"/>
        <w:adjustRightInd w:val="0"/>
        <w:jc w:val="center"/>
        <w:rPr>
          <w:i/>
          <w:iCs/>
          <w:color w:val="000000" w:themeColor="text1"/>
          <w:sz w:val="28"/>
          <w:szCs w:val="28"/>
        </w:rPr>
      </w:pPr>
    </w:p>
    <w:p w:rsidR="00EA7BD6" w:rsidRPr="00431772" w:rsidRDefault="00EA7BD6" w:rsidP="00AA24A6">
      <w:pPr>
        <w:widowControl w:val="0"/>
        <w:adjustRightInd w:val="0"/>
        <w:rPr>
          <w:i/>
          <w:iCs/>
          <w:color w:val="000000" w:themeColor="text1"/>
          <w:sz w:val="28"/>
          <w:szCs w:val="28"/>
        </w:rPr>
      </w:pPr>
      <w:r w:rsidRPr="00431772">
        <w:rPr>
          <w:i/>
          <w:iCs/>
          <w:color w:val="000000" w:themeColor="text1"/>
          <w:sz w:val="28"/>
          <w:szCs w:val="28"/>
        </w:rPr>
        <w:t>Дата "____  "____________  2015 г.</w:t>
      </w:r>
    </w:p>
    <w:p w:rsidR="00EA7BD6" w:rsidRPr="00431772" w:rsidRDefault="00EA7BD6" w:rsidP="00AA24A6">
      <w:pPr>
        <w:widowControl w:val="0"/>
        <w:adjustRightInd w:val="0"/>
        <w:jc w:val="center"/>
        <w:rPr>
          <w:i/>
          <w:iCs/>
          <w:color w:val="000000" w:themeColor="text1"/>
          <w:sz w:val="28"/>
          <w:szCs w:val="28"/>
        </w:rPr>
      </w:pPr>
      <w:r w:rsidRPr="00431772">
        <w:rPr>
          <w:i/>
          <w:iCs/>
          <w:color w:val="000000" w:themeColor="text1"/>
          <w:sz w:val="28"/>
          <w:szCs w:val="28"/>
        </w:rPr>
        <w:t>М.П.</w:t>
      </w:r>
    </w:p>
    <w:p w:rsidR="00EA7BD6" w:rsidRPr="00431772" w:rsidRDefault="00EA7BD6" w:rsidP="00431772">
      <w:pPr>
        <w:widowControl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adjustRightInd w:val="0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adjustRightInd w:val="0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adjustRightInd w:val="0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adjustRightInd w:val="0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adjustRightInd w:val="0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widowControl w:val="0"/>
        <w:adjustRightInd w:val="0"/>
        <w:jc w:val="both"/>
        <w:rPr>
          <w:color w:val="000000" w:themeColor="text1"/>
          <w:sz w:val="28"/>
          <w:szCs w:val="28"/>
        </w:rPr>
      </w:pPr>
    </w:p>
    <w:p w:rsidR="00EA7BD6" w:rsidRDefault="00EA7BD6" w:rsidP="00431772">
      <w:pPr>
        <w:jc w:val="both"/>
        <w:rPr>
          <w:color w:val="000000" w:themeColor="text1"/>
          <w:sz w:val="28"/>
          <w:szCs w:val="28"/>
        </w:rPr>
      </w:pPr>
      <w:bookmarkStart w:id="1" w:name="BCONT"/>
      <w:bookmarkEnd w:id="1"/>
    </w:p>
    <w:p w:rsidR="00EE6351" w:rsidRPr="00431772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EA7BD6" w:rsidRPr="00431772" w:rsidRDefault="00EA7BD6" w:rsidP="00AA24A6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31772">
        <w:rPr>
          <w:b/>
          <w:bCs/>
          <w:color w:val="000000" w:themeColor="text1"/>
          <w:sz w:val="28"/>
          <w:szCs w:val="28"/>
          <w:u w:val="single"/>
        </w:rPr>
        <w:lastRenderedPageBreak/>
        <w:t>Общие сведения</w:t>
      </w:r>
    </w:p>
    <w:p w:rsidR="00EA7BD6" w:rsidRPr="00431772" w:rsidRDefault="00EA7BD6" w:rsidP="00431772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EA7BD6" w:rsidRPr="00431772" w:rsidRDefault="00984B53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А</w:t>
      </w:r>
      <w:r w:rsidR="00EA7BD6" w:rsidRPr="00431772">
        <w:rPr>
          <w:color w:val="000000" w:themeColor="text1"/>
          <w:sz w:val="28"/>
          <w:szCs w:val="28"/>
        </w:rPr>
        <w:t>кционерное общество «Научно-исследовательский институт «</w:t>
      </w:r>
      <w:proofErr w:type="spellStart"/>
      <w:r w:rsidR="00EA7BD6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EA7BD6" w:rsidRPr="00431772">
        <w:rPr>
          <w:color w:val="000000" w:themeColor="text1"/>
          <w:sz w:val="28"/>
          <w:szCs w:val="28"/>
        </w:rPr>
        <w:t>» создано Комитетом по управлению городским имуществом Санкт-Петербурга путем реорганизации государственного предприятия Научно-исследовательский институт «</w:t>
      </w:r>
      <w:proofErr w:type="spellStart"/>
      <w:r w:rsidR="00EA7BD6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EA7BD6" w:rsidRPr="00431772">
        <w:rPr>
          <w:color w:val="000000" w:themeColor="text1"/>
          <w:sz w:val="28"/>
          <w:szCs w:val="28"/>
        </w:rPr>
        <w:t>» в соответствии с законодательством Российской Федерации.</w:t>
      </w:r>
    </w:p>
    <w:p w:rsidR="00EA7BD6" w:rsidRPr="00431772" w:rsidRDefault="00EA7BD6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Общество зарегистрировано решением Регис</w:t>
      </w:r>
      <w:r w:rsidR="00CD77A7" w:rsidRPr="00431772">
        <w:rPr>
          <w:color w:val="000000" w:themeColor="text1"/>
          <w:sz w:val="28"/>
          <w:szCs w:val="28"/>
        </w:rPr>
        <w:t>трационной палаты Администрации</w:t>
      </w:r>
      <w:proofErr w:type="gramStart"/>
      <w:r w:rsidR="00CD77A7" w:rsidRPr="00431772">
        <w:rPr>
          <w:color w:val="000000" w:themeColor="text1"/>
          <w:sz w:val="28"/>
          <w:szCs w:val="28"/>
        </w:rPr>
        <w:t xml:space="preserve"> </w:t>
      </w:r>
      <w:r w:rsidRPr="00431772">
        <w:rPr>
          <w:color w:val="000000" w:themeColor="text1"/>
          <w:sz w:val="28"/>
          <w:szCs w:val="28"/>
        </w:rPr>
        <w:t>С</w:t>
      </w:r>
      <w:proofErr w:type="gramEnd"/>
      <w:r w:rsidRPr="00431772">
        <w:rPr>
          <w:color w:val="000000" w:themeColor="text1"/>
          <w:sz w:val="28"/>
          <w:szCs w:val="28"/>
        </w:rPr>
        <w:t>анкт - Петербурга 10.04.2000г. за  № 110697 (Свидетельство от 10.04.2000 № 191864).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090E63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Юридический </w:t>
      </w:r>
      <w:r w:rsidR="00EA7BD6" w:rsidRPr="00431772">
        <w:rPr>
          <w:color w:val="000000" w:themeColor="text1"/>
          <w:sz w:val="28"/>
          <w:szCs w:val="28"/>
        </w:rPr>
        <w:t>адрес Общества:</w:t>
      </w:r>
      <w:r w:rsidR="008854C7" w:rsidRPr="00431772">
        <w:rPr>
          <w:color w:val="000000" w:themeColor="text1"/>
          <w:sz w:val="28"/>
          <w:szCs w:val="28"/>
        </w:rPr>
        <w:t xml:space="preserve"> Российская Федерация,</w:t>
      </w:r>
      <w:r w:rsidR="00EA7BD6" w:rsidRPr="00431772">
        <w:rPr>
          <w:color w:val="000000" w:themeColor="text1"/>
          <w:sz w:val="28"/>
          <w:szCs w:val="28"/>
        </w:rPr>
        <w:br/>
        <w:t>194223, г. Са</w:t>
      </w:r>
      <w:r w:rsidRPr="00431772">
        <w:rPr>
          <w:color w:val="000000" w:themeColor="text1"/>
          <w:sz w:val="28"/>
          <w:szCs w:val="28"/>
        </w:rPr>
        <w:t xml:space="preserve">нкт - Петербург, ул. Курчатова, </w:t>
      </w:r>
      <w:r w:rsidR="00EA7BD6" w:rsidRPr="00431772">
        <w:rPr>
          <w:color w:val="000000" w:themeColor="text1"/>
          <w:sz w:val="28"/>
          <w:szCs w:val="28"/>
        </w:rPr>
        <w:t>д.10.</w:t>
      </w:r>
    </w:p>
    <w:p w:rsidR="00EA7BD6" w:rsidRPr="00431772" w:rsidRDefault="00EA7BD6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Почтовый адрес Общества:</w:t>
      </w:r>
      <w:r w:rsidR="008854C7" w:rsidRPr="00431772">
        <w:rPr>
          <w:color w:val="000000" w:themeColor="text1"/>
          <w:sz w:val="28"/>
          <w:szCs w:val="28"/>
        </w:rPr>
        <w:t xml:space="preserve"> Российская Федерация,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194223, г. Санкт - Петербург, ул. Курчатова, д.10.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Телефон: 8 812 247 14 50, Факс- (812) 5526057, </w:t>
      </w:r>
      <w:r w:rsidRPr="00431772">
        <w:rPr>
          <w:color w:val="000000" w:themeColor="text1"/>
          <w:sz w:val="28"/>
          <w:szCs w:val="28"/>
          <w:lang w:val="en-US"/>
        </w:rPr>
        <w:t>E</w:t>
      </w:r>
      <w:r w:rsidRPr="00431772">
        <w:rPr>
          <w:color w:val="000000" w:themeColor="text1"/>
          <w:sz w:val="28"/>
          <w:szCs w:val="28"/>
        </w:rPr>
        <w:t>-</w:t>
      </w:r>
      <w:r w:rsidRPr="00431772">
        <w:rPr>
          <w:color w:val="000000" w:themeColor="text1"/>
          <w:sz w:val="28"/>
          <w:szCs w:val="28"/>
          <w:lang w:val="en-US"/>
        </w:rPr>
        <w:t>mail</w:t>
      </w:r>
      <w:r w:rsidRPr="00431772">
        <w:rPr>
          <w:color w:val="000000" w:themeColor="text1"/>
          <w:sz w:val="28"/>
          <w:szCs w:val="28"/>
        </w:rPr>
        <w:t xml:space="preserve">: </w:t>
      </w:r>
      <w:hyperlink r:id="rId8" w:history="1">
        <w:r w:rsidR="008854C7" w:rsidRPr="00431772">
          <w:rPr>
            <w:rStyle w:val="af"/>
            <w:color w:val="000000" w:themeColor="text1"/>
            <w:sz w:val="28"/>
            <w:szCs w:val="28"/>
          </w:rPr>
          <w:t>2471450@</w:t>
        </w:r>
        <w:proofErr w:type="spellStart"/>
        <w:r w:rsidR="008854C7" w:rsidRPr="00431772">
          <w:rPr>
            <w:rStyle w:val="af"/>
            <w:color w:val="000000" w:themeColor="text1"/>
            <w:sz w:val="28"/>
            <w:szCs w:val="28"/>
            <w:lang w:val="en-US"/>
          </w:rPr>
          <w:t>giricond</w:t>
        </w:r>
        <w:proofErr w:type="spellEnd"/>
        <w:r w:rsidR="008854C7" w:rsidRPr="00431772">
          <w:rPr>
            <w:rStyle w:val="af"/>
            <w:color w:val="000000" w:themeColor="text1"/>
            <w:sz w:val="28"/>
            <w:szCs w:val="28"/>
          </w:rPr>
          <w:t>.</w:t>
        </w:r>
        <w:proofErr w:type="spellStart"/>
        <w:r w:rsidR="008854C7" w:rsidRPr="00431772">
          <w:rPr>
            <w:rStyle w:val="af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431772">
        <w:rPr>
          <w:color w:val="000000" w:themeColor="text1"/>
          <w:sz w:val="28"/>
          <w:szCs w:val="28"/>
        </w:rPr>
        <w:t>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ab/>
        <w:t>Основной вид деятельности: Код по ОКВЭД 73.10 научные исследования и разработки в области естественных и технических наук.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ab/>
        <w:t>Штатная численность работников Общества: 655 единиц.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ab/>
        <w:t>Информация о включении в перечень стратегических акционерных обществ:</w:t>
      </w:r>
    </w:p>
    <w:p w:rsidR="00EA7BD6" w:rsidRPr="00431772" w:rsidRDefault="00EA7BD6" w:rsidP="00431772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В соответствии с Распоряжением Правительства РФ от 20.08.2009 № 1226-р Общество включено в перечень стратегических акционерных обществ.</w:t>
      </w:r>
    </w:p>
    <w:p w:rsidR="00EA7BD6" w:rsidRPr="00431772" w:rsidRDefault="00EA7BD6" w:rsidP="00431772">
      <w:pPr>
        <w:ind w:right="-6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EA7BD6" w:rsidRPr="00431772" w:rsidRDefault="00984B53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Реестродержатель - </w:t>
      </w:r>
      <w:r w:rsidR="00EA7BD6" w:rsidRPr="00431772">
        <w:rPr>
          <w:color w:val="000000" w:themeColor="text1"/>
          <w:sz w:val="28"/>
          <w:szCs w:val="28"/>
        </w:rPr>
        <w:t xml:space="preserve">АО </w:t>
      </w:r>
      <w:r w:rsidR="002D64A2" w:rsidRPr="00431772">
        <w:rPr>
          <w:color w:val="000000" w:themeColor="text1"/>
          <w:sz w:val="28"/>
          <w:szCs w:val="28"/>
        </w:rPr>
        <w:t xml:space="preserve">«Регистраторское общество </w:t>
      </w:r>
      <w:r w:rsidR="00EA7BD6" w:rsidRPr="00431772">
        <w:rPr>
          <w:color w:val="000000" w:themeColor="text1"/>
          <w:sz w:val="28"/>
          <w:szCs w:val="28"/>
        </w:rPr>
        <w:t xml:space="preserve">«Статус» 109544, г. Москва, ул. </w:t>
      </w:r>
      <w:proofErr w:type="spellStart"/>
      <w:r w:rsidR="00EA7BD6" w:rsidRPr="00431772">
        <w:rPr>
          <w:color w:val="000000" w:themeColor="text1"/>
          <w:sz w:val="28"/>
          <w:szCs w:val="28"/>
        </w:rPr>
        <w:t>Новорогожская</w:t>
      </w:r>
      <w:proofErr w:type="spellEnd"/>
      <w:r w:rsidR="00CD77A7" w:rsidRPr="00431772">
        <w:rPr>
          <w:color w:val="000000" w:themeColor="text1"/>
          <w:sz w:val="28"/>
          <w:szCs w:val="28"/>
        </w:rPr>
        <w:t>,</w:t>
      </w:r>
      <w:r w:rsidR="00EA7BD6" w:rsidRPr="00431772">
        <w:rPr>
          <w:color w:val="000000" w:themeColor="text1"/>
          <w:sz w:val="28"/>
          <w:szCs w:val="28"/>
        </w:rPr>
        <w:t xml:space="preserve"> д. 32,</w:t>
      </w:r>
      <w:r w:rsidR="00CD77A7" w:rsidRPr="00431772">
        <w:rPr>
          <w:color w:val="000000" w:themeColor="text1"/>
          <w:sz w:val="28"/>
          <w:szCs w:val="28"/>
        </w:rPr>
        <w:t xml:space="preserve"> </w:t>
      </w:r>
      <w:r w:rsidR="00EA7BD6" w:rsidRPr="00431772">
        <w:rPr>
          <w:color w:val="000000" w:themeColor="text1"/>
          <w:sz w:val="28"/>
          <w:szCs w:val="28"/>
        </w:rPr>
        <w:t>строение</w:t>
      </w:r>
      <w:r w:rsidR="00CD77A7" w:rsidRPr="00431772">
        <w:rPr>
          <w:color w:val="000000" w:themeColor="text1"/>
          <w:sz w:val="28"/>
          <w:szCs w:val="28"/>
        </w:rPr>
        <w:t xml:space="preserve"> </w:t>
      </w:r>
      <w:r w:rsidR="00EA7BD6" w:rsidRPr="00431772">
        <w:rPr>
          <w:color w:val="000000" w:themeColor="text1"/>
          <w:sz w:val="28"/>
          <w:szCs w:val="28"/>
        </w:rPr>
        <w:t>1.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  <w:u w:val="single"/>
        </w:rPr>
      </w:pPr>
    </w:p>
    <w:p w:rsidR="00EA7BD6" w:rsidRPr="00431772" w:rsidRDefault="00EA7BD6" w:rsidP="00431772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31772">
        <w:rPr>
          <w:color w:val="000000" w:themeColor="text1"/>
          <w:sz w:val="28"/>
          <w:szCs w:val="28"/>
        </w:rPr>
        <w:tab/>
        <w:t>Уставный капитал Общества составляет 517938 (Пятьсот семнадцать тысяч девятьсот тридцать восемь) рублей и разделен на 517938 (Пятьсот семнадцать тысяч девятьсот тридцать восемь) штук обыкновенных акций, номинальной стоимостью 1 (Один) рубль каждая.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  <w:u w:val="single"/>
        </w:rPr>
      </w:pPr>
    </w:p>
    <w:p w:rsidR="00EA7BD6" w:rsidRPr="00431772" w:rsidRDefault="00EA7BD6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Государственный регистрационный номер выпуска обыкновенных акций и дата государственной регистрации – 1-01-01785-</w:t>
      </w:r>
      <w:r w:rsidRPr="00431772">
        <w:rPr>
          <w:color w:val="000000" w:themeColor="text1"/>
          <w:sz w:val="28"/>
          <w:szCs w:val="28"/>
          <w:lang w:val="en-US"/>
        </w:rPr>
        <w:t>D</w:t>
      </w:r>
      <w:r w:rsidRPr="00431772">
        <w:rPr>
          <w:color w:val="000000" w:themeColor="text1"/>
          <w:sz w:val="28"/>
          <w:szCs w:val="28"/>
        </w:rPr>
        <w:t xml:space="preserve"> от 30.08.2000.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Привилегированные акции: нет.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  <w:u w:val="single"/>
        </w:rPr>
      </w:pPr>
    </w:p>
    <w:p w:rsidR="00EA7BD6" w:rsidRPr="00431772" w:rsidRDefault="00EA7BD6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Доля Государственной корпорации «</w:t>
      </w:r>
      <w:proofErr w:type="spellStart"/>
      <w:r w:rsidRPr="00431772">
        <w:rPr>
          <w:color w:val="000000" w:themeColor="text1"/>
          <w:sz w:val="28"/>
          <w:szCs w:val="28"/>
        </w:rPr>
        <w:t>Ростех</w:t>
      </w:r>
      <w:proofErr w:type="spellEnd"/>
      <w:r w:rsidRPr="00431772">
        <w:rPr>
          <w:color w:val="000000" w:themeColor="text1"/>
          <w:sz w:val="28"/>
          <w:szCs w:val="28"/>
        </w:rPr>
        <w:t>» в уставном капитале,%</w:t>
      </w:r>
      <w:r w:rsidR="002D64A2" w:rsidRPr="00431772">
        <w:rPr>
          <w:color w:val="000000" w:themeColor="text1"/>
          <w:sz w:val="28"/>
          <w:szCs w:val="28"/>
        </w:rPr>
        <w:t xml:space="preserve"> </w:t>
      </w:r>
      <w:r w:rsidRPr="00431772">
        <w:rPr>
          <w:color w:val="000000" w:themeColor="text1"/>
          <w:sz w:val="28"/>
          <w:szCs w:val="28"/>
        </w:rPr>
        <w:t>– нет.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ab/>
        <w:t>Единст</w:t>
      </w:r>
      <w:r w:rsidR="00090E63" w:rsidRPr="00431772">
        <w:rPr>
          <w:color w:val="000000" w:themeColor="text1"/>
          <w:sz w:val="28"/>
          <w:szCs w:val="28"/>
        </w:rPr>
        <w:t>венный акционер Общества</w:t>
      </w:r>
      <w:r w:rsidRPr="00431772">
        <w:rPr>
          <w:color w:val="000000" w:themeColor="text1"/>
          <w:sz w:val="28"/>
          <w:szCs w:val="28"/>
        </w:rPr>
        <w:t>: Акционерное общество «Российская электроника» - доля в уставном капитале 100 %.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ab/>
        <w:t>Наличие специального права на участие Российской Федерации в управлении акционерным обществом («золотой акции») – нет.</w:t>
      </w:r>
    </w:p>
    <w:p w:rsidR="00EA7BD6" w:rsidRPr="00431772" w:rsidRDefault="00EA7BD6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Аудитором Общества является –ООО «РСМ Русь»,  </w:t>
      </w:r>
      <w:r w:rsidR="00CD77A7" w:rsidRPr="00431772">
        <w:rPr>
          <w:color w:val="000000" w:themeColor="text1"/>
          <w:sz w:val="28"/>
          <w:szCs w:val="28"/>
        </w:rPr>
        <w:t xml:space="preserve">адрес: 119285, </w:t>
      </w:r>
      <w:proofErr w:type="spellStart"/>
      <w:r w:rsidR="00CD77A7" w:rsidRPr="00431772">
        <w:rPr>
          <w:color w:val="000000" w:themeColor="text1"/>
          <w:sz w:val="28"/>
          <w:szCs w:val="28"/>
        </w:rPr>
        <w:t>г</w:t>
      </w:r>
      <w:proofErr w:type="gramStart"/>
      <w:r w:rsidR="00CD77A7" w:rsidRPr="00431772">
        <w:rPr>
          <w:color w:val="000000" w:themeColor="text1"/>
          <w:sz w:val="28"/>
          <w:szCs w:val="28"/>
        </w:rPr>
        <w:t>.М</w:t>
      </w:r>
      <w:proofErr w:type="gramEnd"/>
      <w:r w:rsidR="00CD77A7" w:rsidRPr="00431772">
        <w:rPr>
          <w:color w:val="000000" w:themeColor="text1"/>
          <w:sz w:val="28"/>
          <w:szCs w:val="28"/>
        </w:rPr>
        <w:t>осква</w:t>
      </w:r>
      <w:proofErr w:type="spellEnd"/>
      <w:r w:rsidR="00CD77A7" w:rsidRPr="00431772">
        <w:rPr>
          <w:color w:val="000000" w:themeColor="text1"/>
          <w:sz w:val="28"/>
          <w:szCs w:val="28"/>
        </w:rPr>
        <w:t xml:space="preserve">, </w:t>
      </w:r>
      <w:r w:rsidRPr="00431772">
        <w:rPr>
          <w:color w:val="000000" w:themeColor="text1"/>
          <w:sz w:val="28"/>
          <w:szCs w:val="28"/>
        </w:rPr>
        <w:t>ул</w:t>
      </w:r>
      <w:r w:rsidR="00CD77A7" w:rsidRPr="00431772">
        <w:rPr>
          <w:color w:val="000000" w:themeColor="text1"/>
          <w:sz w:val="28"/>
          <w:szCs w:val="28"/>
        </w:rPr>
        <w:t xml:space="preserve">. </w:t>
      </w:r>
      <w:r w:rsidRPr="00431772">
        <w:rPr>
          <w:color w:val="000000" w:themeColor="text1"/>
          <w:sz w:val="28"/>
          <w:szCs w:val="28"/>
        </w:rPr>
        <w:t>Пудовкина</w:t>
      </w:r>
      <w:r w:rsidR="00CD77A7" w:rsidRPr="00431772">
        <w:rPr>
          <w:color w:val="000000" w:themeColor="text1"/>
          <w:sz w:val="28"/>
          <w:szCs w:val="28"/>
        </w:rPr>
        <w:t>,</w:t>
      </w:r>
      <w:r w:rsidRPr="00431772">
        <w:rPr>
          <w:color w:val="000000" w:themeColor="text1"/>
          <w:sz w:val="28"/>
          <w:szCs w:val="28"/>
        </w:rPr>
        <w:t xml:space="preserve"> д.4.</w:t>
      </w:r>
    </w:p>
    <w:p w:rsidR="001B00E9" w:rsidRPr="00431772" w:rsidRDefault="001B00E9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AA24A6">
      <w:pPr>
        <w:ind w:right="-6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31772">
        <w:rPr>
          <w:b/>
          <w:bCs/>
          <w:color w:val="000000" w:themeColor="text1"/>
          <w:sz w:val="28"/>
          <w:szCs w:val="28"/>
          <w:u w:val="single"/>
        </w:rPr>
        <w:t>Характеристика деятельности органов управления и</w:t>
      </w:r>
      <w:r w:rsidR="00AA24A6">
        <w:rPr>
          <w:b/>
          <w:bCs/>
          <w:color w:val="000000" w:themeColor="text1"/>
          <w:sz w:val="28"/>
          <w:szCs w:val="28"/>
          <w:u w:val="single"/>
        </w:rPr>
        <w:t xml:space="preserve"> контроля акционерного общества</w:t>
      </w:r>
      <w:r w:rsidRPr="00431772">
        <w:rPr>
          <w:b/>
          <w:bCs/>
          <w:color w:val="000000" w:themeColor="text1"/>
          <w:sz w:val="28"/>
          <w:szCs w:val="28"/>
          <w:u w:val="single"/>
        </w:rPr>
        <w:t>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tabs>
          <w:tab w:val="left" w:pos="424"/>
          <w:tab w:val="center" w:pos="4871"/>
        </w:tabs>
        <w:jc w:val="both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ab/>
        <w:t xml:space="preserve">                                           Общее собрание акционеров</w:t>
      </w:r>
    </w:p>
    <w:p w:rsidR="00EA7BD6" w:rsidRPr="00431772" w:rsidRDefault="00EA7BD6" w:rsidP="00431772">
      <w:pPr>
        <w:tabs>
          <w:tab w:val="left" w:pos="424"/>
          <w:tab w:val="center" w:pos="4871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tabs>
          <w:tab w:val="left" w:pos="424"/>
          <w:tab w:val="center" w:pos="4871"/>
        </w:tabs>
        <w:jc w:val="both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>Годовое:</w:t>
      </w:r>
    </w:p>
    <w:p w:rsidR="00EA7BD6" w:rsidRPr="00431772" w:rsidRDefault="00EA7BD6" w:rsidP="00431772">
      <w:pPr>
        <w:pStyle w:val="1"/>
        <w:ind w:right="0"/>
        <w:jc w:val="both"/>
        <w:rPr>
          <w:color w:val="000000" w:themeColor="text1"/>
          <w:sz w:val="28"/>
          <w:szCs w:val="28"/>
          <w:lang w:val="ru-RU"/>
        </w:rPr>
      </w:pPr>
    </w:p>
    <w:p w:rsidR="00EA7BD6" w:rsidRPr="00431772" w:rsidRDefault="00AA2750" w:rsidP="00431772">
      <w:pPr>
        <w:pStyle w:val="1"/>
        <w:ind w:right="0" w:firstLine="708"/>
        <w:jc w:val="both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 xml:space="preserve">Решение </w:t>
      </w:r>
      <w:r w:rsidR="00EA7BD6" w:rsidRPr="00431772">
        <w:rPr>
          <w:b w:val="0"/>
          <w:bCs w:val="0"/>
          <w:color w:val="000000" w:themeColor="text1"/>
          <w:sz w:val="28"/>
          <w:szCs w:val="28"/>
          <w:lang w:val="ru-RU"/>
        </w:rPr>
        <w:t>акционерного общества «Российская электроника» - ед</w:t>
      </w: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 xml:space="preserve">инственного акционера открытого </w:t>
      </w:r>
      <w:r w:rsidR="00EA7BD6" w:rsidRPr="00431772">
        <w:rPr>
          <w:b w:val="0"/>
          <w:bCs w:val="0"/>
          <w:color w:val="000000" w:themeColor="text1"/>
          <w:sz w:val="28"/>
          <w:szCs w:val="28"/>
          <w:lang w:val="ru-RU"/>
        </w:rPr>
        <w:t>акционерного общества "Научно-исследовательский институт "</w:t>
      </w:r>
      <w:proofErr w:type="spellStart"/>
      <w:r w:rsidR="00EA7BD6" w:rsidRPr="00431772">
        <w:rPr>
          <w:b w:val="0"/>
          <w:bCs w:val="0"/>
          <w:color w:val="000000" w:themeColor="text1"/>
          <w:sz w:val="28"/>
          <w:szCs w:val="28"/>
          <w:lang w:val="ru-RU"/>
        </w:rPr>
        <w:t>Гириконд</w:t>
      </w:r>
      <w:proofErr w:type="spellEnd"/>
      <w:r w:rsidR="00EA7BD6" w:rsidRPr="00431772">
        <w:rPr>
          <w:b w:val="0"/>
          <w:bCs w:val="0"/>
          <w:color w:val="000000" w:themeColor="text1"/>
          <w:sz w:val="28"/>
          <w:szCs w:val="28"/>
          <w:lang w:val="ru-RU"/>
        </w:rPr>
        <w:t>", по вопросам общего собран</w:t>
      </w: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ия акционеров принято 30.06.2015</w:t>
      </w:r>
      <w:r w:rsidR="00EA7BD6" w:rsidRPr="00431772">
        <w:rPr>
          <w:b w:val="0"/>
          <w:bCs w:val="0"/>
          <w:color w:val="000000" w:themeColor="text1"/>
          <w:sz w:val="28"/>
          <w:szCs w:val="28"/>
          <w:lang w:val="ru-RU"/>
        </w:rPr>
        <w:t xml:space="preserve"> г.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Вопросы повестки дня:</w:t>
      </w:r>
    </w:p>
    <w:p w:rsidR="00EA7BD6" w:rsidRPr="00431772" w:rsidRDefault="00EA7BD6" w:rsidP="00431772">
      <w:pPr>
        <w:ind w:left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1. Об утверждении  годового  отчета Открытого акционерного </w:t>
      </w:r>
      <w:r w:rsidR="00AA2750" w:rsidRPr="00431772">
        <w:rPr>
          <w:color w:val="000000" w:themeColor="text1"/>
          <w:sz w:val="28"/>
          <w:szCs w:val="28"/>
        </w:rPr>
        <w:t xml:space="preserve">общества ««НИИ </w:t>
      </w:r>
      <w:proofErr w:type="spellStart"/>
      <w:r w:rsidR="00AA2750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AA2750" w:rsidRPr="00431772">
        <w:rPr>
          <w:color w:val="000000" w:themeColor="text1"/>
          <w:sz w:val="28"/>
          <w:szCs w:val="28"/>
        </w:rPr>
        <w:t>» за 2014</w:t>
      </w:r>
      <w:r w:rsidRPr="00431772">
        <w:rPr>
          <w:color w:val="000000" w:themeColor="text1"/>
          <w:sz w:val="28"/>
          <w:szCs w:val="28"/>
        </w:rPr>
        <w:t xml:space="preserve"> год.</w:t>
      </w:r>
    </w:p>
    <w:p w:rsidR="00EA7BD6" w:rsidRPr="00431772" w:rsidRDefault="00EA7BD6" w:rsidP="00431772">
      <w:pPr>
        <w:ind w:left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2.  Об утверждении годовой бухгалтерской отчетности, в том числе отчета о прибылях и убытках (счета прибылей и убытков) открытого акционерного </w:t>
      </w:r>
      <w:r w:rsidR="00AA2750" w:rsidRPr="00431772">
        <w:rPr>
          <w:color w:val="000000" w:themeColor="text1"/>
          <w:sz w:val="28"/>
          <w:szCs w:val="28"/>
        </w:rPr>
        <w:t xml:space="preserve">общества ««НИИ </w:t>
      </w:r>
      <w:proofErr w:type="spellStart"/>
      <w:r w:rsidR="00AA2750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AA2750" w:rsidRPr="00431772">
        <w:rPr>
          <w:color w:val="000000" w:themeColor="text1"/>
          <w:sz w:val="28"/>
          <w:szCs w:val="28"/>
        </w:rPr>
        <w:t>» за 2014</w:t>
      </w:r>
      <w:r w:rsidRPr="00431772">
        <w:rPr>
          <w:color w:val="000000" w:themeColor="text1"/>
          <w:sz w:val="28"/>
          <w:szCs w:val="28"/>
        </w:rPr>
        <w:t xml:space="preserve"> год.</w:t>
      </w:r>
    </w:p>
    <w:p w:rsidR="00EA7BD6" w:rsidRPr="00431772" w:rsidRDefault="00EA7BD6" w:rsidP="00431772">
      <w:pPr>
        <w:ind w:left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3. О распределении прибыли и убытков открытого акционерного общества ««Н</w:t>
      </w:r>
      <w:r w:rsidR="00AA2750" w:rsidRPr="00431772">
        <w:rPr>
          <w:color w:val="000000" w:themeColor="text1"/>
          <w:sz w:val="28"/>
          <w:szCs w:val="28"/>
        </w:rPr>
        <w:t xml:space="preserve">ИИ </w:t>
      </w:r>
      <w:proofErr w:type="spellStart"/>
      <w:r w:rsidR="00AA2750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AA2750" w:rsidRPr="00431772">
        <w:rPr>
          <w:color w:val="000000" w:themeColor="text1"/>
          <w:sz w:val="28"/>
          <w:szCs w:val="28"/>
        </w:rPr>
        <w:t>» по результатам 2014</w:t>
      </w:r>
      <w:r w:rsidRPr="00431772">
        <w:rPr>
          <w:color w:val="000000" w:themeColor="text1"/>
          <w:sz w:val="28"/>
          <w:szCs w:val="28"/>
        </w:rPr>
        <w:t xml:space="preserve"> года.</w:t>
      </w:r>
    </w:p>
    <w:p w:rsidR="00EA7BD6" w:rsidRPr="00431772" w:rsidRDefault="00EA7BD6" w:rsidP="00431772">
      <w:pPr>
        <w:ind w:left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4.  О выплате </w:t>
      </w:r>
      <w:r w:rsidR="00AA2750" w:rsidRPr="00431772">
        <w:rPr>
          <w:color w:val="000000" w:themeColor="text1"/>
          <w:sz w:val="28"/>
          <w:szCs w:val="28"/>
        </w:rPr>
        <w:t>(объявлении) дивидендов за  2014</w:t>
      </w:r>
      <w:r w:rsidRPr="00431772">
        <w:rPr>
          <w:color w:val="000000" w:themeColor="text1"/>
          <w:sz w:val="28"/>
          <w:szCs w:val="28"/>
        </w:rPr>
        <w:t xml:space="preserve"> год.</w:t>
      </w:r>
    </w:p>
    <w:p w:rsidR="00EA7BD6" w:rsidRPr="00431772" w:rsidRDefault="00EA7BD6" w:rsidP="00431772">
      <w:pPr>
        <w:ind w:left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5. Избрание членов Совета директоров открытого акционерного общества ««НИИ 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».</w:t>
      </w:r>
    </w:p>
    <w:p w:rsidR="00EA7BD6" w:rsidRPr="00431772" w:rsidRDefault="00AA2750" w:rsidP="00431772">
      <w:pPr>
        <w:ind w:left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6</w:t>
      </w:r>
      <w:r w:rsidR="00EA7BD6" w:rsidRPr="00431772">
        <w:rPr>
          <w:color w:val="000000" w:themeColor="text1"/>
          <w:sz w:val="28"/>
          <w:szCs w:val="28"/>
        </w:rPr>
        <w:t xml:space="preserve">. Избрание членов Ревизионной комиссии открытого акционерного общества ««НИИ </w:t>
      </w:r>
      <w:proofErr w:type="spellStart"/>
      <w:r w:rsidR="00EA7BD6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EA7BD6" w:rsidRPr="00431772">
        <w:rPr>
          <w:color w:val="000000" w:themeColor="text1"/>
          <w:sz w:val="28"/>
          <w:szCs w:val="28"/>
        </w:rPr>
        <w:t>».</w:t>
      </w:r>
    </w:p>
    <w:p w:rsidR="00EA7BD6" w:rsidRPr="00431772" w:rsidRDefault="00AA2750" w:rsidP="00431772">
      <w:pPr>
        <w:ind w:left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7</w:t>
      </w:r>
      <w:r w:rsidR="00EA7BD6" w:rsidRPr="00431772">
        <w:rPr>
          <w:color w:val="000000" w:themeColor="text1"/>
          <w:sz w:val="28"/>
          <w:szCs w:val="28"/>
        </w:rPr>
        <w:t>. Утверждение аудитора открытого акционерного общества</w:t>
      </w:r>
      <w:r w:rsidRPr="00431772">
        <w:rPr>
          <w:color w:val="000000" w:themeColor="text1"/>
          <w:sz w:val="28"/>
          <w:szCs w:val="28"/>
        </w:rPr>
        <w:t xml:space="preserve"> ««НИИ 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» на 2015</w:t>
      </w:r>
      <w:r w:rsidR="00EA7BD6" w:rsidRPr="00431772">
        <w:rPr>
          <w:color w:val="000000" w:themeColor="text1"/>
          <w:sz w:val="28"/>
          <w:szCs w:val="28"/>
        </w:rPr>
        <w:t xml:space="preserve"> год.</w:t>
      </w:r>
    </w:p>
    <w:p w:rsidR="00EA7BD6" w:rsidRPr="00431772" w:rsidRDefault="00AA2750" w:rsidP="00431772">
      <w:pPr>
        <w:ind w:left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8.</w:t>
      </w:r>
      <w:r w:rsidR="00012F27" w:rsidRPr="00431772">
        <w:rPr>
          <w:color w:val="000000" w:themeColor="text1"/>
          <w:sz w:val="28"/>
          <w:szCs w:val="28"/>
        </w:rPr>
        <w:t xml:space="preserve"> Об утверждении устава Общества в новой редакции.</w:t>
      </w:r>
    </w:p>
    <w:p w:rsidR="00685F4F" w:rsidRPr="00431772" w:rsidRDefault="00685F4F" w:rsidP="00431772">
      <w:pPr>
        <w:pStyle w:val="1"/>
        <w:ind w:right="0"/>
        <w:jc w:val="both"/>
        <w:rPr>
          <w:color w:val="000000" w:themeColor="text1"/>
          <w:sz w:val="28"/>
          <w:szCs w:val="28"/>
          <w:lang w:val="ru-RU"/>
        </w:rPr>
      </w:pPr>
    </w:p>
    <w:p w:rsidR="00EA7BD6" w:rsidRPr="00431772" w:rsidRDefault="00EA7BD6" w:rsidP="00431772">
      <w:pPr>
        <w:pStyle w:val="1"/>
        <w:ind w:right="0"/>
        <w:jc w:val="both"/>
        <w:rPr>
          <w:color w:val="000000" w:themeColor="text1"/>
          <w:sz w:val="28"/>
          <w:szCs w:val="28"/>
          <w:lang w:val="ru-RU"/>
        </w:rPr>
      </w:pPr>
      <w:r w:rsidRPr="00431772">
        <w:rPr>
          <w:color w:val="000000" w:themeColor="text1"/>
          <w:sz w:val="28"/>
          <w:szCs w:val="28"/>
          <w:lang w:val="ru-RU"/>
        </w:rPr>
        <w:t>Внеочередное:</w:t>
      </w:r>
    </w:p>
    <w:p w:rsidR="00EA7BD6" w:rsidRPr="00431772" w:rsidRDefault="00EA7BD6" w:rsidP="00431772">
      <w:pPr>
        <w:pStyle w:val="1"/>
        <w:ind w:right="0"/>
        <w:jc w:val="both"/>
        <w:rPr>
          <w:b w:val="0"/>
          <w:bCs w:val="0"/>
          <w:color w:val="000000" w:themeColor="text1"/>
          <w:sz w:val="28"/>
          <w:szCs w:val="28"/>
          <w:lang w:val="ru-RU"/>
        </w:rPr>
      </w:pPr>
    </w:p>
    <w:p w:rsidR="00EA7BD6" w:rsidRPr="00431772" w:rsidRDefault="00EA7BD6" w:rsidP="00431772">
      <w:pPr>
        <w:pStyle w:val="1"/>
        <w:ind w:right="0" w:firstLine="708"/>
        <w:jc w:val="both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Решение акционерного общества «Российская электроника» - единственного акционера акционерного общества "Научно-исследовательский институт "</w:t>
      </w:r>
      <w:proofErr w:type="spellStart"/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Гириконд</w:t>
      </w:r>
      <w:proofErr w:type="spellEnd"/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", по вопросам общего собрания акционеров п</w:t>
      </w:r>
      <w:r w:rsidR="00F37303" w:rsidRPr="00431772">
        <w:rPr>
          <w:b w:val="0"/>
          <w:bCs w:val="0"/>
          <w:color w:val="000000" w:themeColor="text1"/>
          <w:sz w:val="28"/>
          <w:szCs w:val="28"/>
          <w:lang w:val="ru-RU"/>
        </w:rPr>
        <w:t>ринято 23.11.2015</w:t>
      </w: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 xml:space="preserve"> г.</w:t>
      </w:r>
    </w:p>
    <w:p w:rsidR="00EA7BD6" w:rsidRDefault="00EA7BD6" w:rsidP="00431772">
      <w:pPr>
        <w:ind w:left="360"/>
        <w:jc w:val="both"/>
        <w:rPr>
          <w:color w:val="000000" w:themeColor="text1"/>
          <w:sz w:val="28"/>
          <w:szCs w:val="28"/>
        </w:rPr>
      </w:pPr>
    </w:p>
    <w:p w:rsidR="00EE6351" w:rsidRPr="00431772" w:rsidRDefault="00EE6351" w:rsidP="00431772">
      <w:pPr>
        <w:ind w:left="360"/>
        <w:jc w:val="both"/>
        <w:rPr>
          <w:color w:val="000000" w:themeColor="text1"/>
          <w:sz w:val="28"/>
          <w:szCs w:val="28"/>
        </w:rPr>
      </w:pPr>
    </w:p>
    <w:p w:rsidR="00EA7BD6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lastRenderedPageBreak/>
        <w:t>Вопросы повестки дня:</w:t>
      </w:r>
    </w:p>
    <w:p w:rsidR="00EE6351" w:rsidRPr="00431772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О размере, сроках и форме выплаты дивиденд</w:t>
      </w:r>
      <w:r w:rsidR="00F37303" w:rsidRPr="00431772">
        <w:rPr>
          <w:color w:val="000000" w:themeColor="text1"/>
          <w:sz w:val="28"/>
          <w:szCs w:val="28"/>
        </w:rPr>
        <w:t>ов по результатам 9 месяцев 2015</w:t>
      </w:r>
      <w:r w:rsidRPr="00431772">
        <w:rPr>
          <w:color w:val="000000" w:themeColor="text1"/>
          <w:sz w:val="28"/>
          <w:szCs w:val="28"/>
        </w:rPr>
        <w:t xml:space="preserve"> года.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Инициатор внеочередного общего собрания акционеров: АО «Российская электроника».</w:t>
      </w:r>
    </w:p>
    <w:p w:rsidR="00F37303" w:rsidRPr="00431772" w:rsidRDefault="00F37303" w:rsidP="00431772">
      <w:pPr>
        <w:jc w:val="both"/>
        <w:rPr>
          <w:color w:val="000000" w:themeColor="text1"/>
          <w:sz w:val="28"/>
          <w:szCs w:val="28"/>
        </w:rPr>
      </w:pPr>
    </w:p>
    <w:p w:rsidR="00F37303" w:rsidRPr="00431772" w:rsidRDefault="00F37303" w:rsidP="00431772">
      <w:pPr>
        <w:pStyle w:val="1"/>
        <w:ind w:right="0" w:firstLine="708"/>
        <w:jc w:val="both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431772">
        <w:rPr>
          <w:b w:val="0"/>
          <w:color w:val="000000" w:themeColor="text1"/>
          <w:sz w:val="28"/>
          <w:szCs w:val="28"/>
          <w:lang w:val="ru-RU"/>
        </w:rPr>
        <w:t>Решение</w:t>
      </w:r>
      <w:r w:rsidRPr="00431772">
        <w:rPr>
          <w:color w:val="000000" w:themeColor="text1"/>
          <w:sz w:val="28"/>
          <w:szCs w:val="28"/>
          <w:lang w:val="ru-RU"/>
        </w:rPr>
        <w:t xml:space="preserve"> </w:t>
      </w: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акционерного общества «Российская электроника» - единственного акционера акционерного общества "Научно-исследовательский институт "</w:t>
      </w:r>
      <w:proofErr w:type="spellStart"/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Гириконд</w:t>
      </w:r>
      <w:proofErr w:type="spellEnd"/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", по вопросам общего собрания акционеров принято 26.11.2015 г.</w:t>
      </w:r>
    </w:p>
    <w:p w:rsidR="00F37303" w:rsidRPr="00431772" w:rsidRDefault="00F37303" w:rsidP="00431772">
      <w:pPr>
        <w:jc w:val="both"/>
        <w:rPr>
          <w:color w:val="000000" w:themeColor="text1"/>
          <w:sz w:val="28"/>
          <w:szCs w:val="28"/>
        </w:rPr>
      </w:pPr>
    </w:p>
    <w:p w:rsidR="00F37303" w:rsidRPr="00431772" w:rsidRDefault="00F37303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Вопросы повестки дня:</w:t>
      </w:r>
    </w:p>
    <w:p w:rsidR="00F37303" w:rsidRPr="00431772" w:rsidRDefault="00F37303" w:rsidP="00431772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ревизионной комиссии Общества, разработанного в соответствии с приказом  Государственной корпорации «</w:t>
      </w:r>
      <w:proofErr w:type="spellStart"/>
      <w:r w:rsidRPr="00431772">
        <w:rPr>
          <w:rFonts w:ascii="Times New Roman" w:hAnsi="Times New Roman"/>
          <w:color w:val="000000" w:themeColor="text1"/>
          <w:sz w:val="28"/>
          <w:szCs w:val="28"/>
        </w:rPr>
        <w:t>Ростех</w:t>
      </w:r>
      <w:proofErr w:type="spellEnd"/>
      <w:r w:rsidRPr="00431772">
        <w:rPr>
          <w:rFonts w:ascii="Times New Roman" w:hAnsi="Times New Roman"/>
          <w:color w:val="000000" w:themeColor="text1"/>
          <w:sz w:val="28"/>
          <w:szCs w:val="28"/>
        </w:rPr>
        <w:t>» от 23.07.2016 № 145.</w:t>
      </w:r>
    </w:p>
    <w:p w:rsidR="00F37303" w:rsidRPr="00431772" w:rsidRDefault="00F37303" w:rsidP="00431772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Совете директоров, разработанное в соответствии с приказом  Государственной корпорации «</w:t>
      </w:r>
      <w:proofErr w:type="spellStart"/>
      <w:r w:rsidRPr="00431772">
        <w:rPr>
          <w:rFonts w:ascii="Times New Roman" w:hAnsi="Times New Roman"/>
          <w:color w:val="000000" w:themeColor="text1"/>
          <w:sz w:val="28"/>
          <w:szCs w:val="28"/>
        </w:rPr>
        <w:t>Ростех</w:t>
      </w:r>
      <w:proofErr w:type="spellEnd"/>
      <w:r w:rsidRPr="00431772">
        <w:rPr>
          <w:rFonts w:ascii="Times New Roman" w:hAnsi="Times New Roman"/>
          <w:color w:val="000000" w:themeColor="text1"/>
          <w:sz w:val="28"/>
          <w:szCs w:val="28"/>
        </w:rPr>
        <w:t>» от 23.07.2016 № 145.</w:t>
      </w:r>
    </w:p>
    <w:p w:rsidR="00F37303" w:rsidRDefault="00F37303" w:rsidP="00EE6351">
      <w:pPr>
        <w:ind w:firstLine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Инициатор внеочередного общего собрания акционеров: АО «Российская электроника».</w:t>
      </w:r>
    </w:p>
    <w:p w:rsidR="00EE6351" w:rsidRPr="00431772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F37303" w:rsidRPr="00431772" w:rsidRDefault="00F37303" w:rsidP="00431772">
      <w:pPr>
        <w:pStyle w:val="1"/>
        <w:ind w:right="0" w:firstLine="708"/>
        <w:jc w:val="both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431772">
        <w:rPr>
          <w:b w:val="0"/>
          <w:color w:val="000000" w:themeColor="text1"/>
          <w:sz w:val="28"/>
          <w:szCs w:val="28"/>
          <w:lang w:val="ru-RU"/>
        </w:rPr>
        <w:t>Решение</w:t>
      </w:r>
      <w:r w:rsidRPr="00431772">
        <w:rPr>
          <w:color w:val="000000" w:themeColor="text1"/>
          <w:sz w:val="28"/>
          <w:szCs w:val="28"/>
          <w:lang w:val="ru-RU"/>
        </w:rPr>
        <w:t xml:space="preserve"> </w:t>
      </w: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акционерного общества «Российская электроника» - единственного акционера акционерного общества "Научно-исследовательский институт "</w:t>
      </w:r>
      <w:proofErr w:type="spellStart"/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Гириконд</w:t>
      </w:r>
      <w:proofErr w:type="spellEnd"/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", по вопросам общего собрания акционеров принято 11.12.2015 г.</w:t>
      </w:r>
    </w:p>
    <w:p w:rsidR="00F37303" w:rsidRPr="00431772" w:rsidRDefault="00F37303" w:rsidP="00431772">
      <w:pPr>
        <w:jc w:val="both"/>
        <w:rPr>
          <w:color w:val="000000" w:themeColor="text1"/>
          <w:sz w:val="28"/>
          <w:szCs w:val="28"/>
        </w:rPr>
      </w:pPr>
    </w:p>
    <w:p w:rsidR="00F37303" w:rsidRDefault="00F37303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Вопросы повестки дня:</w:t>
      </w:r>
    </w:p>
    <w:p w:rsidR="00EE6351" w:rsidRPr="00431772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F37303" w:rsidRPr="00431772" w:rsidRDefault="00F37303" w:rsidP="00431772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/>
          <w:color w:val="000000" w:themeColor="text1"/>
          <w:sz w:val="28"/>
          <w:szCs w:val="28"/>
        </w:rPr>
        <w:t>О прекращении полномочий генерального директора Общества в связи с истечением срока трудового договора.</w:t>
      </w:r>
    </w:p>
    <w:p w:rsidR="00BC0923" w:rsidRPr="00431772" w:rsidRDefault="00BC0923" w:rsidP="00EE6351">
      <w:pPr>
        <w:ind w:firstLine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Инициатор внеочередного общего собрания акционеров: АО «Российская электроника».</w:t>
      </w:r>
    </w:p>
    <w:p w:rsidR="00F37303" w:rsidRPr="00431772" w:rsidRDefault="00F37303" w:rsidP="00431772">
      <w:pPr>
        <w:jc w:val="both"/>
        <w:rPr>
          <w:color w:val="000000" w:themeColor="text1"/>
          <w:sz w:val="28"/>
          <w:szCs w:val="28"/>
        </w:rPr>
      </w:pPr>
    </w:p>
    <w:p w:rsidR="00F37303" w:rsidRDefault="00F37303" w:rsidP="00431772">
      <w:pPr>
        <w:jc w:val="both"/>
        <w:rPr>
          <w:color w:val="000000" w:themeColor="text1"/>
          <w:sz w:val="28"/>
          <w:szCs w:val="28"/>
        </w:rPr>
      </w:pPr>
    </w:p>
    <w:p w:rsidR="00EE6351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EE6351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EE6351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EE6351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EE6351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EE6351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EE6351" w:rsidRDefault="00EE6351" w:rsidP="00EE6351">
      <w:pPr>
        <w:jc w:val="both"/>
        <w:rPr>
          <w:color w:val="000000" w:themeColor="text1"/>
          <w:sz w:val="28"/>
          <w:szCs w:val="28"/>
        </w:rPr>
      </w:pPr>
    </w:p>
    <w:p w:rsidR="00EA7BD6" w:rsidRDefault="00EA7BD6" w:rsidP="00EE6351">
      <w:pPr>
        <w:jc w:val="center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lastRenderedPageBreak/>
        <w:t>Совет директоров</w:t>
      </w:r>
    </w:p>
    <w:p w:rsidR="00EE6351" w:rsidRPr="00431772" w:rsidRDefault="00EE6351" w:rsidP="00EE6351">
      <w:pPr>
        <w:jc w:val="center"/>
        <w:rPr>
          <w:color w:val="000000" w:themeColor="text1"/>
          <w:sz w:val="28"/>
          <w:szCs w:val="28"/>
        </w:rPr>
      </w:pPr>
    </w:p>
    <w:p w:rsidR="00EE6351" w:rsidRPr="00431772" w:rsidRDefault="00EA7BD6" w:rsidP="00EE6351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Состав Совета директоров общества, включая сведения о членах совета директоров общества, в том числе их краткие биографические данные и владение акциями общества в течение отчетного года.</w:t>
      </w:r>
    </w:p>
    <w:tbl>
      <w:tblPr>
        <w:tblW w:w="0" w:type="auto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"/>
        <w:gridCol w:w="1920"/>
        <w:gridCol w:w="3094"/>
        <w:gridCol w:w="3041"/>
        <w:gridCol w:w="1231"/>
      </w:tblGrid>
      <w:tr w:rsidR="00431772" w:rsidRPr="00431772" w:rsidTr="00E8229C">
        <w:trPr>
          <w:gridBefore w:val="1"/>
          <w:wBefore w:w="522" w:type="dxa"/>
          <w:tblCellSpacing w:w="15" w:type="dxa"/>
        </w:trPr>
        <w:tc>
          <w:tcPr>
            <w:tcW w:w="16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Ф.И.О. члена совета директоров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Дата избрания/ дата прекращения полномочий</w:t>
            </w:r>
          </w:p>
        </w:tc>
        <w:tc>
          <w:tcPr>
            <w:tcW w:w="4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Краткие биографические данные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Доля участия в уставном капитале общества</w:t>
            </w:r>
          </w:p>
        </w:tc>
      </w:tr>
      <w:tr w:rsidR="00431772" w:rsidRPr="00431772" w:rsidTr="00E8229C">
        <w:trPr>
          <w:gridBefore w:val="1"/>
          <w:wBefore w:w="522" w:type="dxa"/>
          <w:tblCellSpacing w:w="15" w:type="dxa"/>
        </w:trPr>
        <w:tc>
          <w:tcPr>
            <w:tcW w:w="16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Брыкин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 xml:space="preserve"> Арсений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30.09.2011/не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Занимаемые долж</w:t>
            </w:r>
            <w:r w:rsidR="00E8229C" w:rsidRPr="00431772">
              <w:rPr>
                <w:color w:val="000000" w:themeColor="text1"/>
                <w:sz w:val="28"/>
                <w:szCs w:val="28"/>
              </w:rPr>
              <w:t>ности: член </w:t>
            </w:r>
            <w:r w:rsidR="00E8229C" w:rsidRPr="00431772">
              <w:rPr>
                <w:color w:val="000000" w:themeColor="text1"/>
                <w:sz w:val="28"/>
                <w:szCs w:val="28"/>
              </w:rPr>
              <w:br/>
              <w:t xml:space="preserve">Совета директоров </w:t>
            </w:r>
            <w:r w:rsidRPr="00431772">
              <w:rPr>
                <w:color w:val="000000" w:themeColor="text1"/>
                <w:sz w:val="28"/>
                <w:szCs w:val="28"/>
              </w:rPr>
              <w:t>АО «НИИ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>«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31772" w:rsidRPr="00431772" w:rsidTr="00E8229C">
        <w:trPr>
          <w:gridBefore w:val="1"/>
          <w:wBefore w:w="522" w:type="dxa"/>
          <w:tblCellSpacing w:w="15" w:type="dxa"/>
        </w:trPr>
        <w:tc>
          <w:tcPr>
            <w:tcW w:w="16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Карасев Кирилл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28. 06</w:t>
            </w:r>
            <w:r w:rsidRPr="00431772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431772">
              <w:rPr>
                <w:color w:val="000000" w:themeColor="text1"/>
                <w:sz w:val="28"/>
                <w:szCs w:val="28"/>
              </w:rPr>
              <w:t xml:space="preserve"> 2013/ не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Год рождения: 1969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>Образование: высшее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 xml:space="preserve">Занимаемые должности: член Совета </w:t>
            </w:r>
            <w:r w:rsidR="00E8229C" w:rsidRPr="00431772">
              <w:rPr>
                <w:color w:val="000000" w:themeColor="text1"/>
                <w:sz w:val="28"/>
                <w:szCs w:val="28"/>
              </w:rPr>
              <w:t xml:space="preserve">директоров </w:t>
            </w:r>
            <w:r w:rsidRPr="00431772">
              <w:rPr>
                <w:color w:val="000000" w:themeColor="text1"/>
                <w:sz w:val="28"/>
                <w:szCs w:val="28"/>
              </w:rPr>
              <w:t>АО «НИИ «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»; генеральный директор ОАО «НИИ «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31772" w:rsidRPr="00431772" w:rsidTr="00E8229C">
        <w:trPr>
          <w:gridBefore w:val="1"/>
          <w:wBefore w:w="522" w:type="dxa"/>
          <w:tblCellSpacing w:w="15" w:type="dxa"/>
        </w:trPr>
        <w:tc>
          <w:tcPr>
            <w:tcW w:w="16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 xml:space="preserve">Тихонова Галина 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Габдуловна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30.09.2011/ не прекращены</w:t>
            </w:r>
            <w:r w:rsidRPr="00431772">
              <w:rPr>
                <w:color w:val="000000" w:themeColor="text1"/>
                <w:sz w:val="28"/>
                <w:szCs w:val="28"/>
              </w:rPr>
              <w:br/>
            </w:r>
            <w:r w:rsidRPr="00431772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Год рожден</w:t>
            </w:r>
            <w:r w:rsidR="00E8229C" w:rsidRPr="00431772">
              <w:rPr>
                <w:color w:val="000000" w:themeColor="text1"/>
                <w:sz w:val="28"/>
                <w:szCs w:val="28"/>
              </w:rPr>
              <w:t>ия:1951</w:t>
            </w:r>
            <w:r w:rsidR="00E8229C" w:rsidRPr="00431772">
              <w:rPr>
                <w:color w:val="000000" w:themeColor="text1"/>
                <w:sz w:val="28"/>
                <w:szCs w:val="28"/>
              </w:rPr>
              <w:br/>
              <w:t xml:space="preserve">Член совета директоров </w:t>
            </w:r>
            <w:r w:rsidRPr="00431772">
              <w:rPr>
                <w:color w:val="000000" w:themeColor="text1"/>
                <w:sz w:val="28"/>
                <w:szCs w:val="28"/>
              </w:rPr>
              <w:t>АО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 xml:space="preserve">«НИИ </w:t>
            </w:r>
            <w:r w:rsidR="00EE6351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31772" w:rsidRPr="00431772" w:rsidTr="00E8229C">
        <w:trPr>
          <w:gridBefore w:val="1"/>
          <w:wBefore w:w="522" w:type="dxa"/>
          <w:tblCellSpacing w:w="15" w:type="dxa"/>
        </w:trPr>
        <w:tc>
          <w:tcPr>
            <w:tcW w:w="16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Федоров Андрей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30.09.2011/ 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Образование: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>Член совета директоров ОАО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 xml:space="preserve">«НИИ </w:t>
            </w:r>
            <w:r w:rsidR="00EE6351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31772" w:rsidRPr="00431772" w:rsidTr="00E8229C">
        <w:trPr>
          <w:gridBefore w:val="1"/>
          <w:wBefore w:w="522" w:type="dxa"/>
          <w:tblCellSpacing w:w="15" w:type="dxa"/>
        </w:trPr>
        <w:tc>
          <w:tcPr>
            <w:tcW w:w="16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Татарникова Майя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30.09.2011/ 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Год рождения- 1984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>Образование: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>Член совета директоров ОАО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 xml:space="preserve">«НИИ </w:t>
            </w:r>
            <w:r w:rsidR="00EE6351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31772" w:rsidRPr="00431772" w:rsidTr="00E8229C">
        <w:trPr>
          <w:gridBefore w:val="1"/>
          <w:wBefore w:w="522" w:type="dxa"/>
          <w:tblCellSpacing w:w="15" w:type="dxa"/>
        </w:trPr>
        <w:tc>
          <w:tcPr>
            <w:tcW w:w="16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Ивойлов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30.09.2011/ 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Член совета директоров ОАО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 xml:space="preserve">«НИИ </w:t>
            </w:r>
            <w:r w:rsidR="00EE6351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Нет</w:t>
            </w:r>
            <w:r w:rsidRPr="00431772">
              <w:rPr>
                <w:color w:val="000000" w:themeColor="text1"/>
                <w:sz w:val="28"/>
                <w:szCs w:val="28"/>
              </w:rPr>
              <w:br/>
            </w:r>
            <w:r w:rsidRPr="00431772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31772" w:rsidRPr="00431772" w:rsidTr="00E8229C">
        <w:trPr>
          <w:tblCellSpacing w:w="15" w:type="dxa"/>
        </w:trPr>
        <w:tc>
          <w:tcPr>
            <w:tcW w:w="219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lastRenderedPageBreak/>
              <w:t xml:space="preserve">Бирюков </w:t>
            </w:r>
            <w:r w:rsidR="00E8229C" w:rsidRPr="00431772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431772">
              <w:rPr>
                <w:color w:val="000000" w:themeColor="text1"/>
                <w:sz w:val="28"/>
                <w:szCs w:val="28"/>
              </w:rPr>
              <w:t>Николай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30.06.2014/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Член совета директоров ОАО</w:t>
            </w:r>
            <w:r w:rsidRPr="00431772">
              <w:rPr>
                <w:color w:val="000000" w:themeColor="text1"/>
                <w:sz w:val="28"/>
                <w:szCs w:val="28"/>
              </w:rPr>
              <w:br/>
              <w:t xml:space="preserve">«НИИ </w:t>
            </w:r>
            <w:r w:rsidR="00EE6351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BD6" w:rsidRPr="00431772" w:rsidRDefault="00EA7BD6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Нет</w:t>
            </w:r>
            <w:r w:rsidRPr="00431772">
              <w:rPr>
                <w:color w:val="000000" w:themeColor="text1"/>
                <w:sz w:val="28"/>
                <w:szCs w:val="28"/>
              </w:rPr>
              <w:br/>
            </w:r>
            <w:r w:rsidRPr="00431772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431772" w:rsidRPr="00431772" w:rsidTr="00E8229C">
        <w:trPr>
          <w:gridBefore w:val="1"/>
          <w:wBefore w:w="522" w:type="dxa"/>
          <w:tblCellSpacing w:w="15" w:type="dxa"/>
        </w:trPr>
        <w:tc>
          <w:tcPr>
            <w:tcW w:w="16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29C" w:rsidRPr="00431772" w:rsidRDefault="00E8229C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Майоров Сергей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29C" w:rsidRPr="00431772" w:rsidRDefault="00E8229C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30.06.2015/ не прекращены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29C" w:rsidRPr="00431772" w:rsidRDefault="00E8229C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Член Совета директоров АО «НИИ «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29C" w:rsidRPr="00431772" w:rsidRDefault="00E8229C" w:rsidP="00EE63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090E63" w:rsidRPr="00431772" w:rsidRDefault="00090E63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 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Наличие специализированных к</w:t>
      </w:r>
      <w:r w:rsidR="00090E63" w:rsidRPr="00431772">
        <w:rPr>
          <w:color w:val="000000" w:themeColor="text1"/>
          <w:sz w:val="28"/>
          <w:szCs w:val="28"/>
        </w:rPr>
        <w:t xml:space="preserve">омитетов при Совете директоров: </w:t>
      </w:r>
      <w:r w:rsidRPr="00431772">
        <w:rPr>
          <w:color w:val="000000" w:themeColor="text1"/>
          <w:sz w:val="28"/>
          <w:szCs w:val="28"/>
        </w:rPr>
        <w:t>нет.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Наличие Положения о Совете директоров – </w:t>
      </w:r>
      <w:r w:rsidR="00DD702E" w:rsidRPr="00431772">
        <w:rPr>
          <w:color w:val="000000" w:themeColor="text1"/>
          <w:sz w:val="28"/>
          <w:szCs w:val="28"/>
        </w:rPr>
        <w:t>имеется</w:t>
      </w:r>
      <w:r w:rsidRPr="00431772">
        <w:rPr>
          <w:color w:val="000000" w:themeColor="text1"/>
          <w:sz w:val="28"/>
          <w:szCs w:val="28"/>
        </w:rPr>
        <w:t>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873C35" w:rsidRPr="00431772" w:rsidRDefault="00EE6351" w:rsidP="0043177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A24A6" w:rsidRDefault="00EA7BD6" w:rsidP="00AA24A6">
      <w:pPr>
        <w:jc w:val="center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>Заседания Совета директоров (дата и номера прот</w:t>
      </w:r>
      <w:r w:rsidR="00AA24A6">
        <w:rPr>
          <w:b/>
          <w:bCs/>
          <w:color w:val="000000" w:themeColor="text1"/>
          <w:sz w:val="28"/>
          <w:szCs w:val="28"/>
        </w:rPr>
        <w:t>околов, вопросы Повестки дня).</w:t>
      </w:r>
    </w:p>
    <w:p w:rsidR="00EA7BD6" w:rsidRPr="00431772" w:rsidRDefault="00EA7BD6" w:rsidP="00AA24A6">
      <w:pPr>
        <w:rPr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br/>
      </w:r>
      <w:proofErr w:type="gramStart"/>
      <w:r w:rsidR="00DD702E"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="00DD702E" w:rsidRPr="00431772">
        <w:rPr>
          <w:color w:val="000000" w:themeColor="text1"/>
          <w:sz w:val="28"/>
          <w:szCs w:val="28"/>
        </w:rPr>
        <w:t>/н  от  19 января 2015</w:t>
      </w:r>
      <w:r w:rsidRPr="00431772">
        <w:rPr>
          <w:color w:val="000000" w:themeColor="text1"/>
          <w:sz w:val="28"/>
          <w:szCs w:val="28"/>
        </w:rPr>
        <w:t xml:space="preserve"> г.</w:t>
      </w:r>
    </w:p>
    <w:p w:rsidR="00EA7BD6" w:rsidRPr="00431772" w:rsidRDefault="00AA24A6" w:rsidP="00AA24A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Повестка </w:t>
      </w:r>
      <w:r w:rsidR="00EA7BD6" w:rsidRPr="00431772">
        <w:rPr>
          <w:color w:val="000000" w:themeColor="text1"/>
          <w:sz w:val="28"/>
          <w:szCs w:val="28"/>
        </w:rPr>
        <w:t>дня: </w:t>
      </w:r>
      <w:r w:rsidR="00EA7BD6" w:rsidRPr="00431772">
        <w:rPr>
          <w:color w:val="000000" w:themeColor="text1"/>
          <w:sz w:val="28"/>
          <w:szCs w:val="28"/>
        </w:rPr>
        <w:br/>
        <w:t xml:space="preserve"> 1. Об одобрении  </w:t>
      </w:r>
      <w:r w:rsidR="00731B0D" w:rsidRPr="00431772">
        <w:rPr>
          <w:color w:val="000000" w:themeColor="text1"/>
          <w:sz w:val="28"/>
          <w:szCs w:val="28"/>
        </w:rPr>
        <w:t>в соответствии с п. 14.4.21 Устава Общества совершения Обществом сделки-заключения договора займа</w:t>
      </w:r>
      <w:r w:rsidR="00EA7BD6" w:rsidRPr="00431772">
        <w:rPr>
          <w:color w:val="000000" w:themeColor="text1"/>
          <w:sz w:val="28"/>
          <w:szCs w:val="28"/>
        </w:rPr>
        <w:t>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0F5533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 xml:space="preserve"> /</w:t>
      </w:r>
      <w:r w:rsidR="00731B0D" w:rsidRPr="00431772">
        <w:rPr>
          <w:color w:val="000000" w:themeColor="text1"/>
          <w:sz w:val="28"/>
          <w:szCs w:val="28"/>
        </w:rPr>
        <w:t>н от  20 марта 2015</w:t>
      </w:r>
      <w:r w:rsidR="00EA7BD6" w:rsidRPr="00431772">
        <w:rPr>
          <w:color w:val="000000" w:themeColor="text1"/>
          <w:sz w:val="28"/>
          <w:szCs w:val="28"/>
        </w:rPr>
        <w:t xml:space="preserve"> г.</w:t>
      </w:r>
    </w:p>
    <w:p w:rsidR="00813969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Повестка дня:</w:t>
      </w:r>
    </w:p>
    <w:p w:rsidR="00213EE6" w:rsidRPr="00AA24A6" w:rsidRDefault="00813969" w:rsidP="00431772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Положения о проведении конкурса по отбору аудиторских организаций для осуществления обязательного ежегодного аудита </w:t>
      </w:r>
      <w:r w:rsidR="00EA7BD6" w:rsidRPr="0043177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431772">
        <w:rPr>
          <w:rFonts w:ascii="Times New Roman" w:hAnsi="Times New Roman"/>
          <w:color w:val="000000" w:themeColor="text1"/>
          <w:sz w:val="28"/>
          <w:szCs w:val="28"/>
        </w:rPr>
        <w:t>бухгалтерской (финансовой) отчетности ОАО «НИИ «</w:t>
      </w:r>
      <w:proofErr w:type="spellStart"/>
      <w:r w:rsidRPr="00431772">
        <w:rPr>
          <w:rFonts w:ascii="Times New Roman" w:hAnsi="Times New Roman"/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13969" w:rsidRPr="00431772" w:rsidRDefault="00813969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 xml:space="preserve"> /н от  30 апреля 2015 г.</w:t>
      </w:r>
    </w:p>
    <w:p w:rsidR="00813969" w:rsidRPr="00431772" w:rsidRDefault="00813969" w:rsidP="00431772">
      <w:pPr>
        <w:jc w:val="both"/>
        <w:rPr>
          <w:color w:val="000000" w:themeColor="text1"/>
          <w:sz w:val="28"/>
          <w:szCs w:val="28"/>
          <w:lang w:val="en-US"/>
        </w:rPr>
      </w:pPr>
      <w:r w:rsidRPr="00431772">
        <w:rPr>
          <w:color w:val="000000" w:themeColor="text1"/>
          <w:sz w:val="28"/>
          <w:szCs w:val="28"/>
        </w:rPr>
        <w:t>Повестка дня:</w:t>
      </w:r>
    </w:p>
    <w:p w:rsidR="00813969" w:rsidRPr="00431772" w:rsidRDefault="00813969" w:rsidP="0043177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/>
          <w:color w:val="000000" w:themeColor="text1"/>
          <w:sz w:val="28"/>
          <w:szCs w:val="28"/>
        </w:rPr>
        <w:t>Об утверждении бюджета Общества на 2015 год.</w:t>
      </w:r>
    </w:p>
    <w:p w:rsidR="00813969" w:rsidRPr="00431772" w:rsidRDefault="00813969" w:rsidP="0043177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/>
          <w:color w:val="000000" w:themeColor="text1"/>
          <w:sz w:val="28"/>
          <w:szCs w:val="28"/>
        </w:rPr>
        <w:t>Об утверждении бонусной карты генерального директора Общества на 2014 год.</w:t>
      </w:r>
    </w:p>
    <w:p w:rsidR="00813969" w:rsidRPr="00431772" w:rsidRDefault="00813969" w:rsidP="00431772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/>
          <w:color w:val="000000" w:themeColor="text1"/>
          <w:sz w:val="28"/>
          <w:szCs w:val="28"/>
        </w:rPr>
        <w:t>О поручениях генеральному директору Общества.</w:t>
      </w:r>
    </w:p>
    <w:p w:rsidR="00213EE6" w:rsidRPr="00431772" w:rsidRDefault="00213EE6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 xml:space="preserve"> /н от  29 мая 2015 г.</w:t>
      </w:r>
    </w:p>
    <w:p w:rsidR="00213EE6" w:rsidRPr="00431772" w:rsidRDefault="00213EE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Повестка дня:</w:t>
      </w:r>
    </w:p>
    <w:p w:rsidR="00813969" w:rsidRPr="00431772" w:rsidRDefault="00213EE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1.О предварительном утверждении годового отчета ОАО «НИИ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» (дале</w:t>
      </w:r>
      <w:proofErr w:type="gramStart"/>
      <w:r w:rsidRPr="00431772">
        <w:rPr>
          <w:color w:val="000000" w:themeColor="text1"/>
          <w:sz w:val="28"/>
          <w:szCs w:val="28"/>
        </w:rPr>
        <w:t>е-</w:t>
      </w:r>
      <w:proofErr w:type="gramEnd"/>
      <w:r w:rsidRPr="00431772">
        <w:rPr>
          <w:color w:val="000000" w:themeColor="text1"/>
          <w:sz w:val="28"/>
          <w:szCs w:val="28"/>
        </w:rPr>
        <w:t xml:space="preserve"> Общество) об итогах деятельности за 2014 год.</w:t>
      </w:r>
    </w:p>
    <w:p w:rsidR="00213EE6" w:rsidRPr="00431772" w:rsidRDefault="00213EE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2. О годовой бухгалтерской отчетности, в том числе отчете о прибылях и убытках (счете прибылей и убытков) Общества по результатам 2014 года.</w:t>
      </w:r>
    </w:p>
    <w:p w:rsidR="00213EE6" w:rsidRPr="00431772" w:rsidRDefault="00213EE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3. О распределении прибыли по результатам 2014 года.</w:t>
      </w:r>
    </w:p>
    <w:p w:rsidR="00213EE6" w:rsidRPr="00431772" w:rsidRDefault="00213EE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4. О выплате дивидендов за 2014 год.</w:t>
      </w:r>
    </w:p>
    <w:p w:rsidR="009628E9" w:rsidRDefault="009628E9" w:rsidP="00431772">
      <w:pPr>
        <w:jc w:val="both"/>
        <w:rPr>
          <w:color w:val="000000" w:themeColor="text1"/>
          <w:sz w:val="28"/>
          <w:szCs w:val="28"/>
        </w:rPr>
      </w:pPr>
    </w:p>
    <w:p w:rsidR="00EE6351" w:rsidRPr="00431772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9628E9" w:rsidRPr="00431772" w:rsidRDefault="009628E9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lastRenderedPageBreak/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 xml:space="preserve"> /н от  10 июля  2015 г.</w:t>
      </w:r>
    </w:p>
    <w:p w:rsidR="009628E9" w:rsidRPr="00431772" w:rsidRDefault="009628E9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Повестка дня: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1. Об избрании Председателя Совет</w:t>
      </w:r>
      <w:r w:rsidR="009628E9" w:rsidRPr="00431772">
        <w:rPr>
          <w:color w:val="000000" w:themeColor="text1"/>
          <w:sz w:val="28"/>
          <w:szCs w:val="28"/>
        </w:rPr>
        <w:t>а директоров Общества</w:t>
      </w:r>
      <w:r w:rsidRPr="00431772">
        <w:rPr>
          <w:color w:val="000000" w:themeColor="text1"/>
          <w:sz w:val="28"/>
          <w:szCs w:val="28"/>
        </w:rPr>
        <w:t>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2. Об избрании Секретаря Совет</w:t>
      </w:r>
      <w:r w:rsidR="009628E9" w:rsidRPr="00431772">
        <w:rPr>
          <w:color w:val="000000" w:themeColor="text1"/>
          <w:sz w:val="28"/>
          <w:szCs w:val="28"/>
        </w:rPr>
        <w:t>а директоров Общества</w:t>
      </w:r>
      <w:r w:rsidRPr="00431772">
        <w:rPr>
          <w:color w:val="000000" w:themeColor="text1"/>
          <w:sz w:val="28"/>
          <w:szCs w:val="28"/>
        </w:rPr>
        <w:t>.</w:t>
      </w:r>
    </w:p>
    <w:p w:rsidR="009628E9" w:rsidRPr="00431772" w:rsidRDefault="009628E9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0F5533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 xml:space="preserve"> /</w:t>
      </w:r>
      <w:r w:rsidR="00CC3196" w:rsidRPr="00431772">
        <w:rPr>
          <w:color w:val="000000" w:themeColor="text1"/>
          <w:sz w:val="28"/>
          <w:szCs w:val="28"/>
        </w:rPr>
        <w:t>н от  20 июля  2015</w:t>
      </w:r>
      <w:r w:rsidR="00EA7BD6" w:rsidRPr="00431772">
        <w:rPr>
          <w:color w:val="000000" w:themeColor="text1"/>
          <w:sz w:val="28"/>
          <w:szCs w:val="28"/>
        </w:rPr>
        <w:t xml:space="preserve"> г.</w:t>
      </w:r>
    </w:p>
    <w:p w:rsidR="00CC319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Повестка дня: </w:t>
      </w:r>
      <w:r w:rsidRPr="00431772">
        <w:rPr>
          <w:color w:val="000000" w:themeColor="text1"/>
          <w:sz w:val="28"/>
          <w:szCs w:val="28"/>
        </w:rPr>
        <w:br/>
        <w:t xml:space="preserve">1. </w:t>
      </w:r>
      <w:r w:rsidR="00CC3196" w:rsidRPr="00431772">
        <w:rPr>
          <w:color w:val="000000" w:themeColor="text1"/>
          <w:sz w:val="28"/>
          <w:szCs w:val="28"/>
        </w:rPr>
        <w:t>Об утверждении Положения о проведении конкурса по отбору аудиторских организаций для осуществления обязательного ежегодного аудита  бухгалтерской (финансовой) отчетности ОАО «НИИ «</w:t>
      </w:r>
      <w:proofErr w:type="spellStart"/>
      <w:r w:rsidR="00CC3196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CC3196" w:rsidRPr="00431772">
        <w:rPr>
          <w:color w:val="000000" w:themeColor="text1"/>
          <w:sz w:val="28"/>
          <w:szCs w:val="28"/>
        </w:rPr>
        <w:t>».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0F5533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 xml:space="preserve"> /</w:t>
      </w:r>
      <w:r w:rsidR="00CC3196" w:rsidRPr="00431772">
        <w:rPr>
          <w:color w:val="000000" w:themeColor="text1"/>
          <w:sz w:val="28"/>
          <w:szCs w:val="28"/>
        </w:rPr>
        <w:t>н от  28 августа 2015</w:t>
      </w:r>
      <w:r w:rsidR="00EA7BD6" w:rsidRPr="00431772">
        <w:rPr>
          <w:color w:val="000000" w:themeColor="text1"/>
          <w:sz w:val="28"/>
          <w:szCs w:val="28"/>
        </w:rPr>
        <w:t xml:space="preserve"> г.</w:t>
      </w:r>
    </w:p>
    <w:p w:rsidR="00CC319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Повестка дня: </w:t>
      </w:r>
      <w:r w:rsidRPr="00431772">
        <w:rPr>
          <w:color w:val="000000" w:themeColor="text1"/>
          <w:sz w:val="28"/>
          <w:szCs w:val="28"/>
        </w:rPr>
        <w:br/>
        <w:t>1</w:t>
      </w:r>
      <w:r w:rsidR="00CC3196" w:rsidRPr="00431772">
        <w:rPr>
          <w:color w:val="000000" w:themeColor="text1"/>
          <w:sz w:val="28"/>
          <w:szCs w:val="28"/>
        </w:rPr>
        <w:t xml:space="preserve">. </w:t>
      </w:r>
      <w:r w:rsidRPr="00431772">
        <w:rPr>
          <w:color w:val="000000" w:themeColor="text1"/>
          <w:sz w:val="28"/>
          <w:szCs w:val="28"/>
        </w:rPr>
        <w:t xml:space="preserve">Об утверждении </w:t>
      </w:r>
      <w:r w:rsidR="00CC3196" w:rsidRPr="00431772">
        <w:rPr>
          <w:color w:val="000000" w:themeColor="text1"/>
          <w:sz w:val="28"/>
          <w:szCs w:val="28"/>
        </w:rPr>
        <w:t>новой редакции Положения об аренде недвижимого имущества Общества в соответствии с приказом Государственной корпорации «</w:t>
      </w:r>
      <w:proofErr w:type="spellStart"/>
      <w:r w:rsidR="00CC3196" w:rsidRPr="00431772">
        <w:rPr>
          <w:color w:val="000000" w:themeColor="text1"/>
          <w:sz w:val="28"/>
          <w:szCs w:val="28"/>
        </w:rPr>
        <w:t>Ростех</w:t>
      </w:r>
      <w:proofErr w:type="spellEnd"/>
      <w:r w:rsidR="00CC3196" w:rsidRPr="00431772">
        <w:rPr>
          <w:color w:val="000000" w:themeColor="text1"/>
          <w:sz w:val="28"/>
          <w:szCs w:val="28"/>
        </w:rPr>
        <w:t>» (от 28.07.2015 №148; от 21.08.2015 № 166).</w:t>
      </w:r>
    </w:p>
    <w:p w:rsidR="00CC3196" w:rsidRPr="00431772" w:rsidRDefault="00CC319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0F5533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 xml:space="preserve"> /</w:t>
      </w:r>
      <w:r w:rsidR="00CC3196" w:rsidRPr="00431772">
        <w:rPr>
          <w:color w:val="000000" w:themeColor="text1"/>
          <w:sz w:val="28"/>
          <w:szCs w:val="28"/>
        </w:rPr>
        <w:t>н от  15 октября 2015</w:t>
      </w:r>
      <w:r w:rsidR="00EA7BD6" w:rsidRPr="00431772">
        <w:rPr>
          <w:color w:val="000000" w:themeColor="text1"/>
          <w:sz w:val="28"/>
          <w:szCs w:val="28"/>
        </w:rPr>
        <w:t xml:space="preserve"> г.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Повестка дня: </w:t>
      </w:r>
      <w:r w:rsidRPr="00431772">
        <w:rPr>
          <w:color w:val="000000" w:themeColor="text1"/>
          <w:sz w:val="28"/>
          <w:szCs w:val="28"/>
        </w:rPr>
        <w:br/>
        <w:t>1.</w:t>
      </w:r>
      <w:r w:rsidR="00CC3196" w:rsidRPr="00431772">
        <w:rPr>
          <w:color w:val="000000" w:themeColor="text1"/>
          <w:sz w:val="28"/>
          <w:szCs w:val="28"/>
        </w:rPr>
        <w:t xml:space="preserve"> Об одобрении совершения Обществом сделк</w:t>
      </w:r>
      <w:proofErr w:type="gramStart"/>
      <w:r w:rsidR="00CC3196" w:rsidRPr="00431772">
        <w:rPr>
          <w:color w:val="000000" w:themeColor="text1"/>
          <w:sz w:val="28"/>
          <w:szCs w:val="28"/>
        </w:rPr>
        <w:t>и-</w:t>
      </w:r>
      <w:proofErr w:type="gramEnd"/>
      <w:r w:rsidR="00CC3196" w:rsidRPr="00431772">
        <w:rPr>
          <w:color w:val="000000" w:themeColor="text1"/>
          <w:sz w:val="28"/>
          <w:szCs w:val="28"/>
        </w:rPr>
        <w:t xml:space="preserve"> заключения договора займа</w:t>
      </w:r>
      <w:r w:rsidRPr="00431772">
        <w:rPr>
          <w:color w:val="000000" w:themeColor="text1"/>
          <w:sz w:val="28"/>
          <w:szCs w:val="28"/>
        </w:rPr>
        <w:t xml:space="preserve">. 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0F5533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 xml:space="preserve"> /</w:t>
      </w:r>
      <w:r w:rsidR="00CC3196" w:rsidRPr="00431772">
        <w:rPr>
          <w:color w:val="000000" w:themeColor="text1"/>
          <w:sz w:val="28"/>
          <w:szCs w:val="28"/>
        </w:rPr>
        <w:t>н от  09 ноября 2015</w:t>
      </w:r>
      <w:r w:rsidR="00EA7BD6" w:rsidRPr="00431772">
        <w:rPr>
          <w:color w:val="000000" w:themeColor="text1"/>
          <w:sz w:val="28"/>
          <w:szCs w:val="28"/>
        </w:rPr>
        <w:t xml:space="preserve"> г.</w:t>
      </w:r>
    </w:p>
    <w:p w:rsidR="00EA7BD6" w:rsidRPr="00431772" w:rsidRDefault="00EA7BD6" w:rsidP="00431772">
      <w:pPr>
        <w:ind w:left="45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Повестка дня: </w:t>
      </w:r>
      <w:r w:rsidR="00F97F49" w:rsidRPr="00431772">
        <w:rPr>
          <w:color w:val="000000" w:themeColor="text1"/>
          <w:sz w:val="28"/>
          <w:szCs w:val="28"/>
        </w:rPr>
        <w:t>1. Об избрании председательствующего на заседании Совета директоров Общества</w:t>
      </w:r>
      <w:r w:rsidRPr="00431772">
        <w:rPr>
          <w:color w:val="000000" w:themeColor="text1"/>
          <w:sz w:val="28"/>
          <w:szCs w:val="28"/>
        </w:rPr>
        <w:t>.</w:t>
      </w:r>
    </w:p>
    <w:p w:rsidR="00F97F49" w:rsidRPr="00431772" w:rsidRDefault="00F97F49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2.Об утверждении в Обществе регламента предоставления внутригруппового финансирования организациями холдинговой компании (интегрированной структуры) «Российская электроника», разработанного во исполнение приказа Государственной корпорации «</w:t>
      </w:r>
      <w:proofErr w:type="spellStart"/>
      <w:r w:rsidRPr="00431772">
        <w:rPr>
          <w:color w:val="000000" w:themeColor="text1"/>
          <w:sz w:val="28"/>
          <w:szCs w:val="28"/>
        </w:rPr>
        <w:t>Ростех</w:t>
      </w:r>
      <w:proofErr w:type="spellEnd"/>
      <w:r w:rsidRPr="00431772">
        <w:rPr>
          <w:color w:val="000000" w:themeColor="text1"/>
          <w:sz w:val="28"/>
          <w:szCs w:val="28"/>
        </w:rPr>
        <w:t>» от 19 июля 2015 года №124, утвержденного приказом АО «</w:t>
      </w:r>
      <w:proofErr w:type="spellStart"/>
      <w:r w:rsidRPr="00431772">
        <w:rPr>
          <w:color w:val="000000" w:themeColor="text1"/>
          <w:sz w:val="28"/>
          <w:szCs w:val="28"/>
        </w:rPr>
        <w:t>Росэлектроника</w:t>
      </w:r>
      <w:proofErr w:type="spellEnd"/>
      <w:r w:rsidRPr="00431772">
        <w:rPr>
          <w:color w:val="000000" w:themeColor="text1"/>
          <w:sz w:val="28"/>
          <w:szCs w:val="28"/>
        </w:rPr>
        <w:t>» от 14 сентября 2015 года № 143.</w:t>
      </w:r>
    </w:p>
    <w:p w:rsidR="00F97F49" w:rsidRPr="00431772" w:rsidRDefault="00F97F49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3. Об </w:t>
      </w:r>
      <w:r w:rsidR="00170CF0" w:rsidRPr="00431772">
        <w:rPr>
          <w:color w:val="000000" w:themeColor="text1"/>
          <w:sz w:val="28"/>
          <w:szCs w:val="28"/>
        </w:rPr>
        <w:t xml:space="preserve">утверждении в Обществе регламента управления взаимоотношениями с банками и </w:t>
      </w:r>
      <w:proofErr w:type="spellStart"/>
      <w:proofErr w:type="gramStart"/>
      <w:r w:rsidR="00170CF0" w:rsidRPr="00431772">
        <w:rPr>
          <w:color w:val="000000" w:themeColor="text1"/>
          <w:sz w:val="28"/>
          <w:szCs w:val="28"/>
        </w:rPr>
        <w:t>рассчетно</w:t>
      </w:r>
      <w:proofErr w:type="spellEnd"/>
      <w:r w:rsidR="00170CF0" w:rsidRPr="00431772">
        <w:rPr>
          <w:color w:val="000000" w:themeColor="text1"/>
          <w:sz w:val="28"/>
          <w:szCs w:val="28"/>
        </w:rPr>
        <w:t>- кассовым</w:t>
      </w:r>
      <w:proofErr w:type="gramEnd"/>
      <w:r w:rsidR="00170CF0" w:rsidRPr="00431772">
        <w:rPr>
          <w:color w:val="000000" w:themeColor="text1"/>
          <w:sz w:val="28"/>
          <w:szCs w:val="28"/>
        </w:rPr>
        <w:t xml:space="preserve"> обслуживанием организациями холдинговой компании (интегрированной структуры) «Российская электроника», разработанного во исполнение приказа Государственной корпорации «</w:t>
      </w:r>
      <w:proofErr w:type="spellStart"/>
      <w:r w:rsidR="00170CF0" w:rsidRPr="00431772">
        <w:rPr>
          <w:color w:val="000000" w:themeColor="text1"/>
          <w:sz w:val="28"/>
          <w:szCs w:val="28"/>
        </w:rPr>
        <w:t>Ростех</w:t>
      </w:r>
      <w:proofErr w:type="spellEnd"/>
      <w:r w:rsidR="00170CF0" w:rsidRPr="00431772">
        <w:rPr>
          <w:color w:val="000000" w:themeColor="text1"/>
          <w:sz w:val="28"/>
          <w:szCs w:val="28"/>
        </w:rPr>
        <w:t xml:space="preserve">» от 12 мая 2015 года № 103, утвержденного </w:t>
      </w:r>
    </w:p>
    <w:p w:rsidR="00170CF0" w:rsidRPr="00431772" w:rsidRDefault="00170CF0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приказом АО «</w:t>
      </w:r>
      <w:proofErr w:type="spellStart"/>
      <w:r w:rsidRPr="00431772">
        <w:rPr>
          <w:color w:val="000000" w:themeColor="text1"/>
          <w:sz w:val="28"/>
          <w:szCs w:val="28"/>
        </w:rPr>
        <w:t>Росэлектроника</w:t>
      </w:r>
      <w:proofErr w:type="spellEnd"/>
      <w:r w:rsidRPr="00431772">
        <w:rPr>
          <w:color w:val="000000" w:themeColor="text1"/>
          <w:sz w:val="28"/>
          <w:szCs w:val="28"/>
        </w:rPr>
        <w:t>» от 14 сентября 2015 года № 144.</w:t>
      </w:r>
    </w:p>
    <w:p w:rsidR="00EA7BD6" w:rsidRPr="00431772" w:rsidRDefault="009B74EA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4.Об утверждении в Обществе регламента проведения конверсионных операций организациями холдинговой компании (интегрированной структуры) «Российская электроника»</w:t>
      </w:r>
      <w:r w:rsidR="004B1AEC" w:rsidRPr="00431772">
        <w:rPr>
          <w:color w:val="000000" w:themeColor="text1"/>
          <w:sz w:val="28"/>
          <w:szCs w:val="28"/>
        </w:rPr>
        <w:t>, разработанного во исполнение приказа Государственной корпорации «</w:t>
      </w:r>
      <w:proofErr w:type="spellStart"/>
      <w:r w:rsidR="004B1AEC" w:rsidRPr="00431772">
        <w:rPr>
          <w:color w:val="000000" w:themeColor="text1"/>
          <w:sz w:val="28"/>
          <w:szCs w:val="28"/>
        </w:rPr>
        <w:t>Ростех</w:t>
      </w:r>
      <w:proofErr w:type="spellEnd"/>
      <w:r w:rsidR="004B1AEC" w:rsidRPr="00431772">
        <w:rPr>
          <w:color w:val="000000" w:themeColor="text1"/>
          <w:sz w:val="28"/>
          <w:szCs w:val="28"/>
        </w:rPr>
        <w:t>» от 13 мая 2015 года № 105, утвержденного  приказом АО «</w:t>
      </w:r>
      <w:proofErr w:type="spellStart"/>
      <w:r w:rsidR="004B1AEC" w:rsidRPr="00431772">
        <w:rPr>
          <w:color w:val="000000" w:themeColor="text1"/>
          <w:sz w:val="28"/>
          <w:szCs w:val="28"/>
        </w:rPr>
        <w:t>Росэлектроника</w:t>
      </w:r>
      <w:proofErr w:type="spellEnd"/>
      <w:r w:rsidR="004B1AEC" w:rsidRPr="00431772">
        <w:rPr>
          <w:color w:val="000000" w:themeColor="text1"/>
          <w:sz w:val="28"/>
          <w:szCs w:val="28"/>
        </w:rPr>
        <w:t xml:space="preserve">» от </w:t>
      </w:r>
      <w:r w:rsidR="00AA24A6">
        <w:rPr>
          <w:color w:val="000000" w:themeColor="text1"/>
          <w:sz w:val="28"/>
          <w:szCs w:val="28"/>
        </w:rPr>
        <w:t xml:space="preserve">14 сентября 2015 года     № </w:t>
      </w:r>
      <w:r w:rsidR="004B1AEC" w:rsidRPr="00431772">
        <w:rPr>
          <w:color w:val="000000" w:themeColor="text1"/>
          <w:sz w:val="28"/>
          <w:szCs w:val="28"/>
        </w:rPr>
        <w:t>145.</w:t>
      </w:r>
    </w:p>
    <w:p w:rsidR="0039584B" w:rsidRPr="00431772" w:rsidRDefault="004B1AEC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5.</w:t>
      </w:r>
      <w:r w:rsidR="0039584B" w:rsidRPr="00431772">
        <w:rPr>
          <w:color w:val="000000" w:themeColor="text1"/>
          <w:sz w:val="28"/>
          <w:szCs w:val="28"/>
        </w:rPr>
        <w:t>Об утверждении в Обществе регламента осуществления расчетов организациями холдинговой компании (интегрированной стру</w:t>
      </w:r>
      <w:r w:rsidR="00EE6351">
        <w:rPr>
          <w:color w:val="000000" w:themeColor="text1"/>
          <w:sz w:val="28"/>
          <w:szCs w:val="28"/>
        </w:rPr>
        <w:t>ктуры) «Российская электроника»</w:t>
      </w:r>
      <w:r w:rsidR="0039584B" w:rsidRPr="00431772">
        <w:rPr>
          <w:color w:val="000000" w:themeColor="text1"/>
          <w:sz w:val="28"/>
          <w:szCs w:val="28"/>
        </w:rPr>
        <w:t xml:space="preserve">, разработанного во исполнение приказа </w:t>
      </w:r>
      <w:r w:rsidR="0039584B" w:rsidRPr="00431772">
        <w:rPr>
          <w:color w:val="000000" w:themeColor="text1"/>
          <w:sz w:val="28"/>
          <w:szCs w:val="28"/>
        </w:rPr>
        <w:lastRenderedPageBreak/>
        <w:t>Государственной корпорации «</w:t>
      </w:r>
      <w:proofErr w:type="spellStart"/>
      <w:r w:rsidR="0039584B" w:rsidRPr="00431772">
        <w:rPr>
          <w:color w:val="000000" w:themeColor="text1"/>
          <w:sz w:val="28"/>
          <w:szCs w:val="28"/>
        </w:rPr>
        <w:t>Ростех</w:t>
      </w:r>
      <w:proofErr w:type="spellEnd"/>
      <w:r w:rsidR="0039584B" w:rsidRPr="00431772">
        <w:rPr>
          <w:color w:val="000000" w:themeColor="text1"/>
          <w:sz w:val="28"/>
          <w:szCs w:val="28"/>
        </w:rPr>
        <w:t>» от 13 мая 2015 года № 105, утвержденного  приказом АО «</w:t>
      </w:r>
      <w:proofErr w:type="spellStart"/>
      <w:r w:rsidR="0039584B" w:rsidRPr="00431772">
        <w:rPr>
          <w:color w:val="000000" w:themeColor="text1"/>
          <w:sz w:val="28"/>
          <w:szCs w:val="28"/>
        </w:rPr>
        <w:t>Росэлектроника</w:t>
      </w:r>
      <w:proofErr w:type="spellEnd"/>
      <w:r w:rsidR="0039584B" w:rsidRPr="00431772">
        <w:rPr>
          <w:color w:val="000000" w:themeColor="text1"/>
          <w:sz w:val="28"/>
          <w:szCs w:val="28"/>
        </w:rPr>
        <w:t xml:space="preserve">» от 14 сентября 2015 года </w:t>
      </w:r>
      <w:r w:rsidR="00EE6351">
        <w:rPr>
          <w:color w:val="000000" w:themeColor="text1"/>
          <w:sz w:val="28"/>
          <w:szCs w:val="28"/>
        </w:rPr>
        <w:t xml:space="preserve">    </w:t>
      </w:r>
      <w:r w:rsidR="0039584B" w:rsidRPr="00431772">
        <w:rPr>
          <w:color w:val="000000" w:themeColor="text1"/>
          <w:sz w:val="28"/>
          <w:szCs w:val="28"/>
        </w:rPr>
        <w:t>№ 147.</w:t>
      </w:r>
    </w:p>
    <w:p w:rsidR="00412FF8" w:rsidRPr="00431772" w:rsidRDefault="00412FF8" w:rsidP="00431772">
      <w:pPr>
        <w:jc w:val="both"/>
        <w:rPr>
          <w:color w:val="000000" w:themeColor="text1"/>
          <w:sz w:val="28"/>
          <w:szCs w:val="28"/>
        </w:rPr>
      </w:pPr>
    </w:p>
    <w:p w:rsidR="00412FF8" w:rsidRPr="00431772" w:rsidRDefault="00412FF8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 xml:space="preserve"> /н от  20 ноября 2015 г.</w:t>
      </w:r>
    </w:p>
    <w:p w:rsidR="00412FF8" w:rsidRPr="00431772" w:rsidRDefault="00412FF8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Повестка дня: 1.Об избрании председательствующего на заседании Совета директоров.</w:t>
      </w:r>
    </w:p>
    <w:p w:rsidR="00EA7BD6" w:rsidRPr="00431772" w:rsidRDefault="008248DD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2.</w:t>
      </w:r>
      <w:r w:rsidR="00EA7BD6" w:rsidRPr="00431772">
        <w:rPr>
          <w:color w:val="000000" w:themeColor="text1"/>
          <w:sz w:val="28"/>
          <w:szCs w:val="28"/>
        </w:rPr>
        <w:t>Рекомендации по размеру дивиденда по акциям и порядку его выплаты, а также предложения по определению даты, на которую определяются лица, имеющие право на получение дивидендов.</w:t>
      </w:r>
    </w:p>
    <w:p w:rsidR="008248DD" w:rsidRPr="00431772" w:rsidRDefault="008248DD" w:rsidP="00431772">
      <w:pPr>
        <w:jc w:val="both"/>
        <w:rPr>
          <w:color w:val="000000" w:themeColor="text1"/>
          <w:sz w:val="28"/>
          <w:szCs w:val="28"/>
        </w:rPr>
      </w:pPr>
    </w:p>
    <w:p w:rsidR="008248DD" w:rsidRPr="00431772" w:rsidRDefault="008248DD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 xml:space="preserve"> /н от  25 ноября 2015 г.</w:t>
      </w:r>
    </w:p>
    <w:p w:rsidR="00EA7BD6" w:rsidRPr="00431772" w:rsidRDefault="008248DD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Повестка дня: 1. Об из</w:t>
      </w:r>
      <w:r w:rsidR="007320F2" w:rsidRPr="00431772">
        <w:rPr>
          <w:color w:val="000000" w:themeColor="text1"/>
          <w:sz w:val="28"/>
          <w:szCs w:val="28"/>
        </w:rPr>
        <w:t xml:space="preserve">брании председательствующего </w:t>
      </w:r>
      <w:r w:rsidRPr="00431772">
        <w:rPr>
          <w:color w:val="000000" w:themeColor="text1"/>
          <w:sz w:val="28"/>
          <w:szCs w:val="28"/>
        </w:rPr>
        <w:t>на заседании Совета директоров.</w:t>
      </w:r>
    </w:p>
    <w:p w:rsidR="008248DD" w:rsidRPr="00431772" w:rsidRDefault="008248DD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2.О предложении единственному акционеру Общества-АО «</w:t>
      </w:r>
      <w:proofErr w:type="spellStart"/>
      <w:r w:rsidRPr="00431772">
        <w:rPr>
          <w:color w:val="000000" w:themeColor="text1"/>
          <w:sz w:val="28"/>
          <w:szCs w:val="28"/>
        </w:rPr>
        <w:t>Росэлектроника</w:t>
      </w:r>
      <w:proofErr w:type="spellEnd"/>
      <w:r w:rsidRPr="00431772">
        <w:rPr>
          <w:color w:val="000000" w:themeColor="text1"/>
          <w:sz w:val="28"/>
          <w:szCs w:val="28"/>
        </w:rPr>
        <w:t>» утвердить Положение о ревизионной комиссии, Положение о Совете директоров.</w:t>
      </w:r>
    </w:p>
    <w:p w:rsidR="0055348E" w:rsidRPr="00431772" w:rsidRDefault="0055348E" w:rsidP="00431772">
      <w:pPr>
        <w:jc w:val="both"/>
        <w:rPr>
          <w:color w:val="000000" w:themeColor="text1"/>
          <w:sz w:val="28"/>
          <w:szCs w:val="28"/>
        </w:rPr>
      </w:pPr>
    </w:p>
    <w:p w:rsidR="0055348E" w:rsidRPr="00431772" w:rsidRDefault="0055348E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 xml:space="preserve"> /н от  09 декабря 2015 г.</w:t>
      </w:r>
    </w:p>
    <w:p w:rsidR="007320F2" w:rsidRPr="00431772" w:rsidRDefault="007320F2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Повестка дня: 1. Об избрании председательствующего на заседании Совета директоров.</w:t>
      </w:r>
    </w:p>
    <w:p w:rsidR="00BC4423" w:rsidRPr="00431772" w:rsidRDefault="007320F2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2.Об утверждении в Обществе регламента оперативного планирования ликвидности организациями холдинговой компании (интегрированной структуры) «Российская электроника»</w:t>
      </w:r>
      <w:r w:rsidR="00BC4423" w:rsidRPr="00431772">
        <w:rPr>
          <w:color w:val="000000" w:themeColor="text1"/>
          <w:sz w:val="28"/>
          <w:szCs w:val="28"/>
        </w:rPr>
        <w:t>, разработанного во исполнение приказа Государственной корпорации «</w:t>
      </w:r>
      <w:proofErr w:type="spellStart"/>
      <w:r w:rsidR="00BC4423" w:rsidRPr="00431772">
        <w:rPr>
          <w:color w:val="000000" w:themeColor="text1"/>
          <w:sz w:val="28"/>
          <w:szCs w:val="28"/>
        </w:rPr>
        <w:t>Ростех</w:t>
      </w:r>
      <w:proofErr w:type="spellEnd"/>
      <w:r w:rsidR="00BC4423" w:rsidRPr="00431772">
        <w:rPr>
          <w:color w:val="000000" w:themeColor="text1"/>
          <w:sz w:val="28"/>
          <w:szCs w:val="28"/>
        </w:rPr>
        <w:t>» от 29 мая 2015 года № 115, утвержденного  приказом АО «</w:t>
      </w:r>
      <w:proofErr w:type="spellStart"/>
      <w:r w:rsidR="00BC4423" w:rsidRPr="00431772">
        <w:rPr>
          <w:color w:val="000000" w:themeColor="text1"/>
          <w:sz w:val="28"/>
          <w:szCs w:val="28"/>
        </w:rPr>
        <w:t>Росэлектроника</w:t>
      </w:r>
      <w:proofErr w:type="spellEnd"/>
      <w:r w:rsidR="00BC4423" w:rsidRPr="00431772">
        <w:rPr>
          <w:color w:val="000000" w:themeColor="text1"/>
          <w:sz w:val="28"/>
          <w:szCs w:val="28"/>
        </w:rPr>
        <w:t xml:space="preserve">» </w:t>
      </w:r>
      <w:proofErr w:type="gramStart"/>
      <w:r w:rsidR="00BC4423" w:rsidRPr="00431772">
        <w:rPr>
          <w:color w:val="000000" w:themeColor="text1"/>
          <w:sz w:val="28"/>
          <w:szCs w:val="28"/>
        </w:rPr>
        <w:t>от</w:t>
      </w:r>
      <w:proofErr w:type="gramEnd"/>
      <w:r w:rsidR="00BC4423" w:rsidRPr="00431772">
        <w:rPr>
          <w:color w:val="000000" w:themeColor="text1"/>
          <w:sz w:val="28"/>
          <w:szCs w:val="28"/>
        </w:rPr>
        <w:t xml:space="preserve"> </w:t>
      </w:r>
    </w:p>
    <w:p w:rsidR="0055348E" w:rsidRPr="00431772" w:rsidRDefault="00BC4423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09 декабря 2015 года № 205.</w:t>
      </w:r>
    </w:p>
    <w:p w:rsidR="00F953D2" w:rsidRPr="00431772" w:rsidRDefault="00BC4423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3.Об утверждении в Обществе регламента управления внешним финансированием организаций  холдинговой компании (интегрированной структуры) «Российская электроника»</w:t>
      </w:r>
      <w:r w:rsidR="00F953D2" w:rsidRPr="00431772">
        <w:rPr>
          <w:color w:val="000000" w:themeColor="text1"/>
          <w:sz w:val="28"/>
          <w:szCs w:val="28"/>
        </w:rPr>
        <w:t>, разработанного во исполнение приказа Государственной корпорации «</w:t>
      </w:r>
      <w:proofErr w:type="spellStart"/>
      <w:r w:rsidR="00F953D2" w:rsidRPr="00431772">
        <w:rPr>
          <w:color w:val="000000" w:themeColor="text1"/>
          <w:sz w:val="28"/>
          <w:szCs w:val="28"/>
        </w:rPr>
        <w:t>Ростех</w:t>
      </w:r>
      <w:proofErr w:type="spellEnd"/>
      <w:r w:rsidR="00F953D2" w:rsidRPr="00431772">
        <w:rPr>
          <w:color w:val="000000" w:themeColor="text1"/>
          <w:sz w:val="28"/>
          <w:szCs w:val="28"/>
        </w:rPr>
        <w:t>» от 22 июня 2015 года № 127, утвержденного приказом АО «</w:t>
      </w:r>
      <w:proofErr w:type="spellStart"/>
      <w:r w:rsidR="00F953D2" w:rsidRPr="00431772">
        <w:rPr>
          <w:color w:val="000000" w:themeColor="text1"/>
          <w:sz w:val="28"/>
          <w:szCs w:val="28"/>
        </w:rPr>
        <w:t>Росэлектроника</w:t>
      </w:r>
      <w:proofErr w:type="spellEnd"/>
      <w:r w:rsidR="00F953D2" w:rsidRPr="00431772">
        <w:rPr>
          <w:color w:val="000000" w:themeColor="text1"/>
          <w:sz w:val="28"/>
          <w:szCs w:val="28"/>
        </w:rPr>
        <w:t xml:space="preserve">» </w:t>
      </w:r>
      <w:proofErr w:type="gramStart"/>
      <w:r w:rsidR="00F953D2" w:rsidRPr="00431772">
        <w:rPr>
          <w:color w:val="000000" w:themeColor="text1"/>
          <w:sz w:val="28"/>
          <w:szCs w:val="28"/>
        </w:rPr>
        <w:t>от</w:t>
      </w:r>
      <w:proofErr w:type="gramEnd"/>
      <w:r w:rsidR="00F953D2" w:rsidRPr="00431772">
        <w:rPr>
          <w:color w:val="000000" w:themeColor="text1"/>
          <w:sz w:val="28"/>
          <w:szCs w:val="28"/>
        </w:rPr>
        <w:t xml:space="preserve"> </w:t>
      </w:r>
    </w:p>
    <w:p w:rsidR="00BC4423" w:rsidRPr="00431772" w:rsidRDefault="00F953D2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09 декабря 2015 года № 206.</w:t>
      </w:r>
    </w:p>
    <w:p w:rsidR="00F953D2" w:rsidRPr="00431772" w:rsidRDefault="00F953D2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4.</w:t>
      </w:r>
      <w:r w:rsidR="004714A1" w:rsidRPr="00431772">
        <w:rPr>
          <w:color w:val="000000" w:themeColor="text1"/>
          <w:sz w:val="28"/>
          <w:szCs w:val="28"/>
        </w:rPr>
        <w:t xml:space="preserve">Об утверждении в Обществе регламента формирования и представления организациями  </w:t>
      </w:r>
    </w:p>
    <w:p w:rsidR="004714A1" w:rsidRPr="00431772" w:rsidRDefault="004714A1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холдинговой компании (интегрированной структуры) «Российская электроника» Сводного казначейского отчета, разработанного во исполнение приказа Государственной корпорации «</w:t>
      </w:r>
      <w:proofErr w:type="spellStart"/>
      <w:r w:rsidRPr="00431772">
        <w:rPr>
          <w:color w:val="000000" w:themeColor="text1"/>
          <w:sz w:val="28"/>
          <w:szCs w:val="28"/>
        </w:rPr>
        <w:t>Ростех</w:t>
      </w:r>
      <w:proofErr w:type="spellEnd"/>
      <w:r w:rsidRPr="00431772">
        <w:rPr>
          <w:color w:val="000000" w:themeColor="text1"/>
          <w:sz w:val="28"/>
          <w:szCs w:val="28"/>
        </w:rPr>
        <w:t>» от 08 октября 2015 года № 190, утвержденного приказом АО «</w:t>
      </w:r>
      <w:proofErr w:type="spellStart"/>
      <w:r w:rsidRPr="00431772">
        <w:rPr>
          <w:color w:val="000000" w:themeColor="text1"/>
          <w:sz w:val="28"/>
          <w:szCs w:val="28"/>
        </w:rPr>
        <w:t>Росэлектроника</w:t>
      </w:r>
      <w:proofErr w:type="spellEnd"/>
      <w:r w:rsidRPr="00431772">
        <w:rPr>
          <w:color w:val="000000" w:themeColor="text1"/>
          <w:sz w:val="28"/>
          <w:szCs w:val="28"/>
        </w:rPr>
        <w:t>» от 09 декабря 2015 года № 210.</w:t>
      </w:r>
    </w:p>
    <w:p w:rsidR="004714A1" w:rsidRPr="00431772" w:rsidRDefault="004714A1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5.Об утверждении в Обществе регламента размещения временно свободных средств организаций  холдинговой компании (интегрированной структуры) «Российская электроника», разработанного во исполнение приказа Государственной корпорации «</w:t>
      </w:r>
      <w:proofErr w:type="spellStart"/>
      <w:r w:rsidRPr="00431772">
        <w:rPr>
          <w:color w:val="000000" w:themeColor="text1"/>
          <w:sz w:val="28"/>
          <w:szCs w:val="28"/>
        </w:rPr>
        <w:t>Ростех</w:t>
      </w:r>
      <w:proofErr w:type="spellEnd"/>
      <w:r w:rsidRPr="00431772">
        <w:rPr>
          <w:color w:val="000000" w:themeColor="text1"/>
          <w:sz w:val="28"/>
          <w:szCs w:val="28"/>
        </w:rPr>
        <w:t xml:space="preserve">» от 05 июня 2015 года № 119, </w:t>
      </w:r>
      <w:r w:rsidRPr="00431772">
        <w:rPr>
          <w:color w:val="000000" w:themeColor="text1"/>
          <w:sz w:val="28"/>
          <w:szCs w:val="28"/>
        </w:rPr>
        <w:lastRenderedPageBreak/>
        <w:t>утвержденного приказом АО «</w:t>
      </w:r>
      <w:proofErr w:type="spellStart"/>
      <w:r w:rsidRPr="00431772">
        <w:rPr>
          <w:color w:val="000000" w:themeColor="text1"/>
          <w:sz w:val="28"/>
          <w:szCs w:val="28"/>
        </w:rPr>
        <w:t>Росэлектроника</w:t>
      </w:r>
      <w:proofErr w:type="spellEnd"/>
      <w:r w:rsidRPr="00431772">
        <w:rPr>
          <w:color w:val="000000" w:themeColor="text1"/>
          <w:sz w:val="28"/>
          <w:szCs w:val="28"/>
        </w:rPr>
        <w:t>» от 09 декабря 2015 года №207.</w:t>
      </w:r>
    </w:p>
    <w:p w:rsidR="004714A1" w:rsidRPr="00431772" w:rsidRDefault="004714A1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6.Об утверждении в Обществе регламента предоставления поручительств организациям холдинговой компании (интегрированной структуры) «Российская электроника», разработанного во исполнение приказа Государственной корпорации «</w:t>
      </w:r>
      <w:proofErr w:type="spellStart"/>
      <w:r w:rsidRPr="00431772">
        <w:rPr>
          <w:color w:val="000000" w:themeColor="text1"/>
          <w:sz w:val="28"/>
          <w:szCs w:val="28"/>
        </w:rPr>
        <w:t>Ростех</w:t>
      </w:r>
      <w:proofErr w:type="spellEnd"/>
      <w:r w:rsidRPr="00431772">
        <w:rPr>
          <w:color w:val="000000" w:themeColor="text1"/>
          <w:sz w:val="28"/>
          <w:szCs w:val="28"/>
        </w:rPr>
        <w:t>» от 22 июля 2015 года № 144, утвержденного приказом АО «</w:t>
      </w:r>
      <w:proofErr w:type="spellStart"/>
      <w:r w:rsidRPr="00431772">
        <w:rPr>
          <w:color w:val="000000" w:themeColor="text1"/>
          <w:sz w:val="28"/>
          <w:szCs w:val="28"/>
        </w:rPr>
        <w:t>Росэлектроника</w:t>
      </w:r>
      <w:proofErr w:type="spellEnd"/>
      <w:r w:rsidRPr="00431772">
        <w:rPr>
          <w:color w:val="000000" w:themeColor="text1"/>
          <w:sz w:val="28"/>
          <w:szCs w:val="28"/>
        </w:rPr>
        <w:t xml:space="preserve">» от 09 декабря </w:t>
      </w:r>
      <w:r w:rsidR="008B7BD2" w:rsidRPr="00431772">
        <w:rPr>
          <w:color w:val="000000" w:themeColor="text1"/>
          <w:sz w:val="28"/>
          <w:szCs w:val="28"/>
        </w:rPr>
        <w:t xml:space="preserve">2015 года </w:t>
      </w:r>
      <w:r w:rsidRPr="00431772">
        <w:rPr>
          <w:color w:val="000000" w:themeColor="text1"/>
          <w:sz w:val="28"/>
          <w:szCs w:val="28"/>
        </w:rPr>
        <w:t>№ 204.</w:t>
      </w:r>
    </w:p>
    <w:p w:rsidR="004714A1" w:rsidRPr="00431772" w:rsidRDefault="004714A1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7.Об утверждении в Обществе регламента управления документарными операц</w:t>
      </w:r>
      <w:r w:rsidR="008B7BD2" w:rsidRPr="00431772">
        <w:rPr>
          <w:color w:val="000000" w:themeColor="text1"/>
          <w:sz w:val="28"/>
          <w:szCs w:val="28"/>
        </w:rPr>
        <w:t>иями организаций  холдинговой компании (интегрированной структуры) «Российская электроника», разработанного во исполнение приказа Государственной корпорации «</w:t>
      </w:r>
      <w:proofErr w:type="spellStart"/>
      <w:r w:rsidR="008B7BD2" w:rsidRPr="00431772">
        <w:rPr>
          <w:color w:val="000000" w:themeColor="text1"/>
          <w:sz w:val="28"/>
          <w:szCs w:val="28"/>
        </w:rPr>
        <w:t>Ростех</w:t>
      </w:r>
      <w:proofErr w:type="spellEnd"/>
      <w:r w:rsidR="008B7BD2" w:rsidRPr="00431772">
        <w:rPr>
          <w:color w:val="000000" w:themeColor="text1"/>
          <w:sz w:val="28"/>
          <w:szCs w:val="28"/>
        </w:rPr>
        <w:t>» от 21 июля 2015 года № 143, утвержденного приказом АО «</w:t>
      </w:r>
      <w:proofErr w:type="spellStart"/>
      <w:r w:rsidR="008B7BD2" w:rsidRPr="00431772">
        <w:rPr>
          <w:color w:val="000000" w:themeColor="text1"/>
          <w:sz w:val="28"/>
          <w:szCs w:val="28"/>
        </w:rPr>
        <w:t>Росэлектроника</w:t>
      </w:r>
      <w:proofErr w:type="spellEnd"/>
      <w:r w:rsidR="008B7BD2" w:rsidRPr="00431772">
        <w:rPr>
          <w:color w:val="000000" w:themeColor="text1"/>
          <w:sz w:val="28"/>
          <w:szCs w:val="28"/>
        </w:rPr>
        <w:t xml:space="preserve">» </w:t>
      </w:r>
      <w:proofErr w:type="gramStart"/>
      <w:r w:rsidR="008B7BD2" w:rsidRPr="00431772">
        <w:rPr>
          <w:color w:val="000000" w:themeColor="text1"/>
          <w:sz w:val="28"/>
          <w:szCs w:val="28"/>
        </w:rPr>
        <w:t>от</w:t>
      </w:r>
      <w:proofErr w:type="gramEnd"/>
      <w:r w:rsidR="008B7BD2" w:rsidRPr="00431772">
        <w:rPr>
          <w:color w:val="000000" w:themeColor="text1"/>
          <w:sz w:val="28"/>
          <w:szCs w:val="28"/>
        </w:rPr>
        <w:t xml:space="preserve"> </w:t>
      </w:r>
    </w:p>
    <w:p w:rsidR="0055348E" w:rsidRPr="00431772" w:rsidRDefault="008B7BD2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09 декабря 2015 года № 209.</w:t>
      </w:r>
    </w:p>
    <w:p w:rsidR="008B7BD2" w:rsidRPr="00431772" w:rsidRDefault="008B7BD2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290B2C" w:rsidP="00431772">
      <w:pPr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Протокол б</w:t>
      </w:r>
      <w:proofErr w:type="gramEnd"/>
      <w:r w:rsidRPr="00431772">
        <w:rPr>
          <w:color w:val="000000" w:themeColor="text1"/>
          <w:sz w:val="28"/>
          <w:szCs w:val="28"/>
        </w:rPr>
        <w:t>/н от 11 декабря 2015</w:t>
      </w:r>
      <w:r w:rsidR="00EA7BD6" w:rsidRPr="00431772">
        <w:rPr>
          <w:color w:val="000000" w:themeColor="text1"/>
          <w:sz w:val="28"/>
          <w:szCs w:val="28"/>
        </w:rPr>
        <w:t xml:space="preserve"> г.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Повестка дня:</w:t>
      </w:r>
    </w:p>
    <w:p w:rsidR="00EA7BD6" w:rsidRPr="00431772" w:rsidRDefault="00E92927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1.Об избрании председателя Совета директоров Общества.</w:t>
      </w:r>
    </w:p>
    <w:p w:rsidR="00E92927" w:rsidRPr="00431772" w:rsidRDefault="00E92927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2.Об образовании временного единоличного исполнительного органа Общества.</w:t>
      </w:r>
    </w:p>
    <w:p w:rsidR="00E92927" w:rsidRPr="00431772" w:rsidRDefault="00E92927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3.О предложениях единственному акционеру Общества.</w:t>
      </w:r>
    </w:p>
    <w:p w:rsidR="00E92927" w:rsidRPr="00431772" w:rsidRDefault="00E92927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AA24A6" w:rsidRDefault="00EA7BD6" w:rsidP="00AA24A6">
      <w:pPr>
        <w:jc w:val="center"/>
        <w:rPr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>Характеристика основных изменений в составе совета директоров общества, имевших место в отчетном году, и причины указанных изменений.</w:t>
      </w:r>
      <w:r w:rsidRPr="00431772">
        <w:rPr>
          <w:b/>
          <w:bCs/>
          <w:color w:val="000000" w:themeColor="text1"/>
          <w:sz w:val="28"/>
          <w:szCs w:val="28"/>
        </w:rPr>
        <w:br/>
      </w:r>
    </w:p>
    <w:p w:rsidR="00EA7BD6" w:rsidRPr="00431772" w:rsidRDefault="005314E7" w:rsidP="00AA24A6">
      <w:pPr>
        <w:ind w:firstLine="360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С 30.06.2014 г. по 30.06.2015</w:t>
      </w:r>
      <w:r w:rsidR="00EA7BD6" w:rsidRPr="00431772">
        <w:rPr>
          <w:color w:val="000000" w:themeColor="text1"/>
          <w:sz w:val="28"/>
          <w:szCs w:val="28"/>
        </w:rPr>
        <w:t xml:space="preserve"> г.</w:t>
      </w:r>
    </w:p>
    <w:p w:rsidR="00EA7BD6" w:rsidRPr="00431772" w:rsidRDefault="00EA7BD6" w:rsidP="00AA24A6">
      <w:pPr>
        <w:pStyle w:val="a3"/>
        <w:spacing w:before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b w:val="0"/>
          <w:bCs w:val="0"/>
          <w:color w:val="000000" w:themeColor="text1"/>
          <w:sz w:val="28"/>
          <w:szCs w:val="28"/>
        </w:rPr>
        <w:t>В соответствии с решением открытого акционерного обще</w:t>
      </w:r>
      <w:r w:rsidR="00090E63" w:rsidRPr="00431772">
        <w:rPr>
          <w:b w:val="0"/>
          <w:bCs w:val="0"/>
          <w:color w:val="000000" w:themeColor="text1"/>
          <w:sz w:val="28"/>
          <w:szCs w:val="28"/>
        </w:rPr>
        <w:t xml:space="preserve">ства «Российская электроника» - </w:t>
      </w:r>
      <w:r w:rsidRPr="00431772">
        <w:rPr>
          <w:b w:val="0"/>
          <w:bCs w:val="0"/>
          <w:color w:val="000000" w:themeColor="text1"/>
          <w:sz w:val="28"/>
          <w:szCs w:val="28"/>
        </w:rPr>
        <w:t>единственного акционера открытого акционерного общества "Нау</w:t>
      </w:r>
      <w:r w:rsidR="000F5533" w:rsidRPr="00431772">
        <w:rPr>
          <w:b w:val="0"/>
          <w:bCs w:val="0"/>
          <w:color w:val="000000" w:themeColor="text1"/>
          <w:sz w:val="28"/>
          <w:szCs w:val="28"/>
        </w:rPr>
        <w:t>чно-исследовательский институт «</w:t>
      </w:r>
      <w:proofErr w:type="spellStart"/>
      <w:r w:rsidR="000F5533" w:rsidRPr="00431772">
        <w:rPr>
          <w:b w:val="0"/>
          <w:bCs w:val="0"/>
          <w:color w:val="000000" w:themeColor="text1"/>
          <w:sz w:val="28"/>
          <w:szCs w:val="28"/>
        </w:rPr>
        <w:t>Гириконд</w:t>
      </w:r>
      <w:proofErr w:type="spellEnd"/>
      <w:r w:rsidR="000F5533" w:rsidRPr="00431772">
        <w:rPr>
          <w:b w:val="0"/>
          <w:bCs w:val="0"/>
          <w:color w:val="000000" w:themeColor="text1"/>
          <w:sz w:val="28"/>
          <w:szCs w:val="28"/>
        </w:rPr>
        <w:t>»</w:t>
      </w:r>
      <w:r w:rsidR="005314E7" w:rsidRPr="00431772">
        <w:rPr>
          <w:b w:val="0"/>
          <w:bCs w:val="0"/>
          <w:color w:val="000000" w:themeColor="text1"/>
          <w:sz w:val="28"/>
          <w:szCs w:val="28"/>
        </w:rPr>
        <w:t xml:space="preserve"> от 30.06.2014</w:t>
      </w:r>
      <w:r w:rsidRPr="00431772">
        <w:rPr>
          <w:b w:val="0"/>
          <w:bCs w:val="0"/>
          <w:color w:val="000000" w:themeColor="text1"/>
          <w:sz w:val="28"/>
          <w:szCs w:val="28"/>
        </w:rPr>
        <w:t xml:space="preserve"> г. в состав Совета директоров общества входили следующие лица:</w:t>
      </w:r>
    </w:p>
    <w:p w:rsidR="00EA7BD6" w:rsidRPr="00431772" w:rsidRDefault="00EA7BD6" w:rsidP="00431772">
      <w:pPr>
        <w:pStyle w:val="a3"/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pStyle w:val="a3"/>
        <w:spacing w:before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b w:val="0"/>
          <w:bCs w:val="0"/>
          <w:color w:val="000000" w:themeColor="text1"/>
          <w:sz w:val="28"/>
          <w:szCs w:val="28"/>
        </w:rPr>
        <w:t xml:space="preserve"> 1.Брыкин Арсений Валерьевич.</w:t>
      </w:r>
    </w:p>
    <w:p w:rsidR="005314E7" w:rsidRPr="00431772" w:rsidRDefault="005314E7" w:rsidP="00431772">
      <w:pPr>
        <w:pStyle w:val="a3"/>
        <w:spacing w:before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b w:val="0"/>
          <w:bCs w:val="0"/>
          <w:color w:val="000000" w:themeColor="text1"/>
          <w:sz w:val="28"/>
          <w:szCs w:val="28"/>
        </w:rPr>
        <w:t xml:space="preserve"> 2. Бирюков Николай Дмитриевич.</w:t>
      </w:r>
    </w:p>
    <w:p w:rsidR="00EA7BD6" w:rsidRPr="00431772" w:rsidRDefault="005314E7" w:rsidP="00431772">
      <w:pPr>
        <w:pStyle w:val="a3"/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b w:val="0"/>
          <w:bCs w:val="0"/>
          <w:color w:val="000000" w:themeColor="text1"/>
          <w:sz w:val="28"/>
          <w:szCs w:val="28"/>
        </w:rPr>
        <w:t xml:space="preserve">      3</w:t>
      </w:r>
      <w:r w:rsidR="00EA7BD6" w:rsidRPr="00431772">
        <w:rPr>
          <w:b w:val="0"/>
          <w:bCs w:val="0"/>
          <w:color w:val="000000" w:themeColor="text1"/>
          <w:sz w:val="28"/>
          <w:szCs w:val="28"/>
        </w:rPr>
        <w:t>.</w:t>
      </w:r>
      <w:r w:rsidR="00EA7BD6" w:rsidRPr="00431772">
        <w:rPr>
          <w:color w:val="000000" w:themeColor="text1"/>
          <w:sz w:val="28"/>
          <w:szCs w:val="28"/>
        </w:rPr>
        <w:t xml:space="preserve"> </w:t>
      </w:r>
      <w:r w:rsidR="00EA7BD6" w:rsidRPr="00431772">
        <w:rPr>
          <w:b w:val="0"/>
          <w:bCs w:val="0"/>
          <w:color w:val="000000" w:themeColor="text1"/>
          <w:sz w:val="28"/>
          <w:szCs w:val="28"/>
        </w:rPr>
        <w:t xml:space="preserve">Тихонова Галина </w:t>
      </w:r>
      <w:proofErr w:type="spellStart"/>
      <w:r w:rsidR="00EA7BD6" w:rsidRPr="00431772">
        <w:rPr>
          <w:b w:val="0"/>
          <w:bCs w:val="0"/>
          <w:color w:val="000000" w:themeColor="text1"/>
          <w:sz w:val="28"/>
          <w:szCs w:val="28"/>
        </w:rPr>
        <w:t>Габдуловна</w:t>
      </w:r>
      <w:proofErr w:type="spellEnd"/>
      <w:r w:rsidR="00EA7BD6" w:rsidRPr="00431772">
        <w:rPr>
          <w:b w:val="0"/>
          <w:bCs w:val="0"/>
          <w:color w:val="000000" w:themeColor="text1"/>
          <w:sz w:val="28"/>
          <w:szCs w:val="28"/>
        </w:rPr>
        <w:t>.</w:t>
      </w:r>
    </w:p>
    <w:p w:rsidR="00EA7BD6" w:rsidRPr="00431772" w:rsidRDefault="00EA7BD6" w:rsidP="00431772">
      <w:pPr>
        <w:pStyle w:val="a3"/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     </w:t>
      </w:r>
      <w:r w:rsidR="005314E7" w:rsidRPr="00431772">
        <w:rPr>
          <w:b w:val="0"/>
          <w:bCs w:val="0"/>
          <w:color w:val="000000" w:themeColor="text1"/>
          <w:sz w:val="28"/>
          <w:szCs w:val="28"/>
        </w:rPr>
        <w:t>4</w:t>
      </w:r>
      <w:r w:rsidRPr="00431772">
        <w:rPr>
          <w:b w:val="0"/>
          <w:bCs w:val="0"/>
          <w:color w:val="000000" w:themeColor="text1"/>
          <w:sz w:val="28"/>
          <w:szCs w:val="28"/>
        </w:rPr>
        <w:t>. Татарникова Майя Александровна.</w:t>
      </w:r>
    </w:p>
    <w:p w:rsidR="00EA7BD6" w:rsidRPr="00431772" w:rsidRDefault="00EA7BD6" w:rsidP="00431772">
      <w:pPr>
        <w:pStyle w:val="a3"/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     </w:t>
      </w:r>
      <w:r w:rsidR="005314E7" w:rsidRPr="00431772">
        <w:rPr>
          <w:b w:val="0"/>
          <w:bCs w:val="0"/>
          <w:color w:val="000000" w:themeColor="text1"/>
          <w:sz w:val="28"/>
          <w:szCs w:val="28"/>
        </w:rPr>
        <w:t>5</w:t>
      </w:r>
      <w:r w:rsidRPr="00431772">
        <w:rPr>
          <w:b w:val="0"/>
          <w:bCs w:val="0"/>
          <w:color w:val="000000" w:themeColor="text1"/>
          <w:sz w:val="28"/>
          <w:szCs w:val="28"/>
        </w:rPr>
        <w:t xml:space="preserve">. </w:t>
      </w:r>
      <w:proofErr w:type="spellStart"/>
      <w:r w:rsidRPr="00431772">
        <w:rPr>
          <w:b w:val="0"/>
          <w:bCs w:val="0"/>
          <w:color w:val="000000" w:themeColor="text1"/>
          <w:sz w:val="28"/>
          <w:szCs w:val="28"/>
        </w:rPr>
        <w:t>Ивойлов</w:t>
      </w:r>
      <w:proofErr w:type="spellEnd"/>
      <w:r w:rsidRPr="00431772">
        <w:rPr>
          <w:b w:val="0"/>
          <w:bCs w:val="0"/>
          <w:color w:val="000000" w:themeColor="text1"/>
          <w:sz w:val="28"/>
          <w:szCs w:val="28"/>
        </w:rPr>
        <w:t xml:space="preserve"> Алексей  Алексеевич.</w:t>
      </w:r>
    </w:p>
    <w:p w:rsidR="00EA7BD6" w:rsidRPr="00431772" w:rsidRDefault="005314E7" w:rsidP="00431772">
      <w:pPr>
        <w:pStyle w:val="a3"/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b w:val="0"/>
          <w:bCs w:val="0"/>
          <w:color w:val="000000" w:themeColor="text1"/>
          <w:sz w:val="28"/>
          <w:szCs w:val="28"/>
        </w:rPr>
        <w:t xml:space="preserve">      6</w:t>
      </w:r>
      <w:r w:rsidR="00EA7BD6" w:rsidRPr="00431772">
        <w:rPr>
          <w:b w:val="0"/>
          <w:bCs w:val="0"/>
          <w:color w:val="000000" w:themeColor="text1"/>
          <w:sz w:val="28"/>
          <w:szCs w:val="28"/>
        </w:rPr>
        <w:t>. Федоров Андрей Владимирович.</w:t>
      </w:r>
    </w:p>
    <w:p w:rsidR="00EA7BD6" w:rsidRPr="00431772" w:rsidRDefault="005314E7" w:rsidP="00431772">
      <w:pPr>
        <w:pStyle w:val="a3"/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b w:val="0"/>
          <w:bCs w:val="0"/>
          <w:color w:val="000000" w:themeColor="text1"/>
          <w:sz w:val="28"/>
          <w:szCs w:val="28"/>
        </w:rPr>
        <w:t xml:space="preserve">      7</w:t>
      </w:r>
      <w:r w:rsidR="00EA7BD6" w:rsidRPr="00431772">
        <w:rPr>
          <w:b w:val="0"/>
          <w:bCs w:val="0"/>
          <w:color w:val="000000" w:themeColor="text1"/>
          <w:sz w:val="28"/>
          <w:szCs w:val="28"/>
        </w:rPr>
        <w:t>. Карасев Кирилл Анатольевич.</w:t>
      </w:r>
    </w:p>
    <w:p w:rsidR="00090E63" w:rsidRPr="00431772" w:rsidRDefault="00090E63" w:rsidP="00431772">
      <w:pPr>
        <w:pStyle w:val="a3"/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pStyle w:val="a3"/>
        <w:spacing w:before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431772">
        <w:rPr>
          <w:b w:val="0"/>
          <w:bCs w:val="0"/>
          <w:color w:val="000000" w:themeColor="text1"/>
          <w:sz w:val="28"/>
          <w:szCs w:val="28"/>
          <w:lang w:val="en-US"/>
        </w:rPr>
        <w:t>C</w:t>
      </w:r>
      <w:r w:rsidR="005314E7" w:rsidRPr="00431772">
        <w:rPr>
          <w:b w:val="0"/>
          <w:bCs w:val="0"/>
          <w:color w:val="000000" w:themeColor="text1"/>
          <w:sz w:val="28"/>
          <w:szCs w:val="28"/>
        </w:rPr>
        <w:t xml:space="preserve"> 30.06.2015</w:t>
      </w:r>
      <w:r w:rsidRPr="00431772">
        <w:rPr>
          <w:b w:val="0"/>
          <w:bCs w:val="0"/>
          <w:color w:val="000000" w:themeColor="text1"/>
          <w:sz w:val="28"/>
          <w:szCs w:val="28"/>
        </w:rPr>
        <w:t xml:space="preserve"> г. по </w:t>
      </w:r>
      <w:r w:rsidR="005314E7" w:rsidRPr="00431772">
        <w:rPr>
          <w:b w:val="0"/>
          <w:bCs w:val="0"/>
          <w:color w:val="000000" w:themeColor="text1"/>
          <w:sz w:val="28"/>
          <w:szCs w:val="28"/>
        </w:rPr>
        <w:t>31.12</w:t>
      </w:r>
      <w:r w:rsidRPr="00431772">
        <w:rPr>
          <w:b w:val="0"/>
          <w:bCs w:val="0"/>
          <w:color w:val="000000" w:themeColor="text1"/>
          <w:sz w:val="28"/>
          <w:szCs w:val="28"/>
        </w:rPr>
        <w:t>.2015 г.</w:t>
      </w:r>
      <w:proofErr w:type="gramEnd"/>
    </w:p>
    <w:p w:rsidR="00EA7BD6" w:rsidRPr="00431772" w:rsidRDefault="00EA7BD6" w:rsidP="00431772">
      <w:pPr>
        <w:pStyle w:val="a3"/>
        <w:spacing w:before="0"/>
        <w:ind w:firstLine="36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b w:val="0"/>
          <w:bCs w:val="0"/>
          <w:color w:val="000000" w:themeColor="text1"/>
          <w:sz w:val="28"/>
          <w:szCs w:val="28"/>
        </w:rPr>
        <w:t xml:space="preserve">В соответствии с решением открытого акционерного общества «Российская электроника» - единственного акционера открытого </w:t>
      </w:r>
      <w:r w:rsidRPr="00431772">
        <w:rPr>
          <w:b w:val="0"/>
          <w:bCs w:val="0"/>
          <w:color w:val="000000" w:themeColor="text1"/>
          <w:sz w:val="28"/>
          <w:szCs w:val="28"/>
        </w:rPr>
        <w:lastRenderedPageBreak/>
        <w:t>акционерного общества «Научно-исследовательский и</w:t>
      </w:r>
      <w:r w:rsidR="005314E7" w:rsidRPr="00431772">
        <w:rPr>
          <w:b w:val="0"/>
          <w:bCs w:val="0"/>
          <w:color w:val="000000" w:themeColor="text1"/>
          <w:sz w:val="28"/>
          <w:szCs w:val="28"/>
        </w:rPr>
        <w:t>нститут «</w:t>
      </w:r>
      <w:proofErr w:type="spellStart"/>
      <w:r w:rsidR="005314E7" w:rsidRPr="00431772">
        <w:rPr>
          <w:b w:val="0"/>
          <w:bCs w:val="0"/>
          <w:color w:val="000000" w:themeColor="text1"/>
          <w:sz w:val="28"/>
          <w:szCs w:val="28"/>
        </w:rPr>
        <w:t>Гириконд</w:t>
      </w:r>
      <w:proofErr w:type="spellEnd"/>
      <w:r w:rsidR="005314E7" w:rsidRPr="00431772">
        <w:rPr>
          <w:b w:val="0"/>
          <w:bCs w:val="0"/>
          <w:color w:val="000000" w:themeColor="text1"/>
          <w:sz w:val="28"/>
          <w:szCs w:val="28"/>
        </w:rPr>
        <w:t>» от 30.06.2015</w:t>
      </w:r>
      <w:r w:rsidRPr="00431772">
        <w:rPr>
          <w:b w:val="0"/>
          <w:bCs w:val="0"/>
          <w:color w:val="000000" w:themeColor="text1"/>
          <w:sz w:val="28"/>
          <w:szCs w:val="28"/>
        </w:rPr>
        <w:t xml:space="preserve"> г. в состав Совета директоров общества входили следующие лица:</w:t>
      </w:r>
    </w:p>
    <w:p w:rsidR="00EA7BD6" w:rsidRPr="00431772" w:rsidRDefault="00EA7BD6" w:rsidP="00431772">
      <w:pPr>
        <w:pStyle w:val="a3"/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431772">
        <w:rPr>
          <w:b w:val="0"/>
          <w:bCs w:val="0"/>
          <w:color w:val="000000" w:themeColor="text1"/>
          <w:sz w:val="28"/>
          <w:szCs w:val="28"/>
        </w:rPr>
        <w:t>Брыкин</w:t>
      </w:r>
      <w:proofErr w:type="spellEnd"/>
      <w:r w:rsidRPr="00431772">
        <w:rPr>
          <w:b w:val="0"/>
          <w:bCs w:val="0"/>
          <w:color w:val="000000" w:themeColor="text1"/>
          <w:sz w:val="28"/>
          <w:szCs w:val="28"/>
        </w:rPr>
        <w:t xml:space="preserve"> Арсений Валерьевич.</w:t>
      </w:r>
    </w:p>
    <w:p w:rsidR="00EA7BD6" w:rsidRPr="00431772" w:rsidRDefault="00EA7BD6" w:rsidP="00431772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b w:val="0"/>
          <w:bCs w:val="0"/>
          <w:color w:val="000000" w:themeColor="text1"/>
          <w:sz w:val="28"/>
          <w:szCs w:val="28"/>
        </w:rPr>
        <w:t>Бирюков Николай Дмитриевич</w:t>
      </w:r>
      <w:r w:rsidRPr="00431772">
        <w:rPr>
          <w:b w:val="0"/>
          <w:bCs w:val="0"/>
          <w:color w:val="000000" w:themeColor="text1"/>
          <w:sz w:val="28"/>
          <w:szCs w:val="28"/>
          <w:lang w:val="en-US"/>
        </w:rPr>
        <w:t>.</w:t>
      </w:r>
    </w:p>
    <w:p w:rsidR="00EA7BD6" w:rsidRPr="00431772" w:rsidRDefault="00EA7BD6" w:rsidP="00431772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b w:val="0"/>
          <w:bCs w:val="0"/>
          <w:color w:val="000000" w:themeColor="text1"/>
          <w:sz w:val="28"/>
          <w:szCs w:val="28"/>
        </w:rPr>
        <w:t xml:space="preserve">Тихонова Галина </w:t>
      </w:r>
      <w:proofErr w:type="spellStart"/>
      <w:r w:rsidRPr="00431772">
        <w:rPr>
          <w:b w:val="0"/>
          <w:bCs w:val="0"/>
          <w:color w:val="000000" w:themeColor="text1"/>
          <w:sz w:val="28"/>
          <w:szCs w:val="28"/>
        </w:rPr>
        <w:t>Габдуловна</w:t>
      </w:r>
      <w:proofErr w:type="spellEnd"/>
      <w:r w:rsidRPr="00431772">
        <w:rPr>
          <w:b w:val="0"/>
          <w:bCs w:val="0"/>
          <w:color w:val="000000" w:themeColor="text1"/>
          <w:sz w:val="28"/>
          <w:szCs w:val="28"/>
        </w:rPr>
        <w:t>.</w:t>
      </w:r>
    </w:p>
    <w:p w:rsidR="005314E7" w:rsidRPr="00431772" w:rsidRDefault="005314E7" w:rsidP="00431772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31772">
        <w:rPr>
          <w:b w:val="0"/>
          <w:bCs w:val="0"/>
          <w:color w:val="000000" w:themeColor="text1"/>
          <w:sz w:val="28"/>
          <w:szCs w:val="28"/>
        </w:rPr>
        <w:t>Майоров Сергей Иванович</w:t>
      </w:r>
      <w:r w:rsidRPr="00431772">
        <w:rPr>
          <w:b w:val="0"/>
          <w:bCs w:val="0"/>
          <w:color w:val="000000" w:themeColor="text1"/>
          <w:sz w:val="28"/>
          <w:szCs w:val="28"/>
          <w:lang w:val="en-US"/>
        </w:rPr>
        <w:t>.</w:t>
      </w:r>
    </w:p>
    <w:p w:rsidR="00EA7BD6" w:rsidRPr="00431772" w:rsidRDefault="00EA7BD6" w:rsidP="00431772">
      <w:pPr>
        <w:pStyle w:val="a3"/>
        <w:numPr>
          <w:ilvl w:val="0"/>
          <w:numId w:val="20"/>
        </w:numPr>
        <w:spacing w:before="0"/>
        <w:jc w:val="both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431772">
        <w:rPr>
          <w:b w:val="0"/>
          <w:bCs w:val="0"/>
          <w:color w:val="000000" w:themeColor="text1"/>
          <w:sz w:val="28"/>
          <w:szCs w:val="28"/>
        </w:rPr>
        <w:t>Карасев Кирилл Анатольевич</w:t>
      </w:r>
      <w:r w:rsidRPr="00431772">
        <w:rPr>
          <w:b w:val="0"/>
          <w:bCs w:val="0"/>
          <w:color w:val="000000" w:themeColor="text1"/>
          <w:sz w:val="28"/>
          <w:szCs w:val="28"/>
          <w:lang w:val="en-US"/>
        </w:rPr>
        <w:t>.</w:t>
      </w:r>
    </w:p>
    <w:p w:rsidR="00EA7BD6" w:rsidRPr="00431772" w:rsidRDefault="00EA7BD6" w:rsidP="00431772">
      <w:pPr>
        <w:pStyle w:val="a3"/>
        <w:spacing w:before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EA7BD6" w:rsidRPr="00431772" w:rsidRDefault="00090E63" w:rsidP="00431772">
      <w:pPr>
        <w:pStyle w:val="a5"/>
        <w:tabs>
          <w:tab w:val="left" w:pos="592"/>
        </w:tabs>
        <w:spacing w:after="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ab/>
      </w:r>
      <w:r w:rsidR="00EA7BD6" w:rsidRPr="00431772">
        <w:rPr>
          <w:color w:val="000000" w:themeColor="text1"/>
          <w:sz w:val="28"/>
          <w:szCs w:val="28"/>
        </w:rPr>
        <w:t>Статистика по заседаниям совета директоров:</w:t>
      </w:r>
    </w:p>
    <w:p w:rsidR="00EA7BD6" w:rsidRPr="00431772" w:rsidRDefault="00EA7BD6" w:rsidP="00431772">
      <w:pPr>
        <w:tabs>
          <w:tab w:val="left" w:pos="592"/>
        </w:tabs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Все решения заседаний совета директоров выполнены;</w:t>
      </w:r>
    </w:p>
    <w:p w:rsidR="00EA7BD6" w:rsidRPr="00431772" w:rsidRDefault="00EA7BD6" w:rsidP="00431772">
      <w:pPr>
        <w:pStyle w:val="1"/>
        <w:jc w:val="both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Все члены действующего совета директоров систематически участвуют в заседаниях.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Выплаты членам Совета директоров.</w:t>
      </w:r>
    </w:p>
    <w:p w:rsidR="00EA7BD6" w:rsidRPr="00431772" w:rsidRDefault="00867419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Сметы</w:t>
      </w:r>
      <w:r w:rsidR="00EA7BD6" w:rsidRPr="00431772">
        <w:rPr>
          <w:color w:val="000000" w:themeColor="text1"/>
          <w:sz w:val="28"/>
          <w:szCs w:val="28"/>
        </w:rPr>
        <w:t xml:space="preserve"> расходов на обеспечение работы Совета директоров ОАО «НИИ «</w:t>
      </w:r>
      <w:proofErr w:type="spellStart"/>
      <w:r w:rsidR="00EA7BD6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EA7BD6" w:rsidRPr="00431772">
        <w:rPr>
          <w:color w:val="000000" w:themeColor="text1"/>
          <w:sz w:val="28"/>
          <w:szCs w:val="28"/>
        </w:rPr>
        <w:t xml:space="preserve">» </w:t>
      </w:r>
      <w:r w:rsidRPr="00431772">
        <w:rPr>
          <w:color w:val="000000" w:themeColor="text1"/>
          <w:sz w:val="28"/>
          <w:szCs w:val="28"/>
        </w:rPr>
        <w:t>в 2015 г. не утверждены</w:t>
      </w:r>
      <w:r w:rsidR="00EA7BD6" w:rsidRPr="00431772">
        <w:rPr>
          <w:color w:val="000000" w:themeColor="text1"/>
          <w:sz w:val="28"/>
          <w:szCs w:val="28"/>
        </w:rPr>
        <w:t xml:space="preserve"> Советом директоров общества.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left="2124" w:firstLine="708"/>
        <w:jc w:val="both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>Корпоративный секретарь</w:t>
      </w:r>
    </w:p>
    <w:p w:rsidR="00090E63" w:rsidRPr="00431772" w:rsidRDefault="00090E63" w:rsidP="00431772">
      <w:pPr>
        <w:ind w:left="2124"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Наличие в Обществе Корпоративного секретаря, утвержденного на должность Советом директоров Общества: в Обществе отсутствует должность корпоративного секретаря.</w:t>
      </w:r>
    </w:p>
    <w:p w:rsidR="00EA7BD6" w:rsidRPr="00431772" w:rsidRDefault="00EA7BD6" w:rsidP="00431772">
      <w:pPr>
        <w:ind w:firstLine="283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В Обществе не разработано положение о Корпоративном секретаре Общества.</w:t>
      </w:r>
    </w:p>
    <w:p w:rsidR="00873C35" w:rsidRDefault="00873C35" w:rsidP="00431772">
      <w:pPr>
        <w:pStyle w:val="2"/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A24A6" w:rsidRPr="00431772" w:rsidRDefault="00AA24A6" w:rsidP="00431772">
      <w:pPr>
        <w:pStyle w:val="2"/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AA24A6">
      <w:pPr>
        <w:pStyle w:val="2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>Исполнительный орган общества</w:t>
      </w:r>
    </w:p>
    <w:p w:rsidR="00EA7BD6" w:rsidRPr="00431772" w:rsidRDefault="00EA7BD6" w:rsidP="00431772">
      <w:pPr>
        <w:pStyle w:val="2"/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07"/>
        <w:gridCol w:w="3438"/>
        <w:gridCol w:w="1701"/>
      </w:tblGrid>
      <w:tr w:rsidR="00431772" w:rsidRPr="00431772" w:rsidTr="00AA24A6">
        <w:tc>
          <w:tcPr>
            <w:tcW w:w="2660" w:type="dxa"/>
          </w:tcPr>
          <w:p w:rsidR="00EA7BD6" w:rsidRPr="00431772" w:rsidRDefault="00EA7BD6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Ф.И.О. единоличного исполнительного органа</w:t>
            </w:r>
          </w:p>
        </w:tc>
        <w:tc>
          <w:tcPr>
            <w:tcW w:w="1807" w:type="dxa"/>
          </w:tcPr>
          <w:p w:rsidR="00EA7BD6" w:rsidRPr="00431772" w:rsidRDefault="00EA7BD6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Дата избрания/ дата прекращения полномочий</w:t>
            </w:r>
          </w:p>
        </w:tc>
        <w:tc>
          <w:tcPr>
            <w:tcW w:w="3438" w:type="dxa"/>
          </w:tcPr>
          <w:p w:rsidR="00EA7BD6" w:rsidRPr="00431772" w:rsidRDefault="00EA7BD6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Краткие биографические данные</w:t>
            </w:r>
          </w:p>
        </w:tc>
        <w:tc>
          <w:tcPr>
            <w:tcW w:w="1701" w:type="dxa"/>
          </w:tcPr>
          <w:p w:rsidR="00EA7BD6" w:rsidRPr="00431772" w:rsidRDefault="00EA7BD6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Доля участия в уставном капитале общества</w:t>
            </w:r>
          </w:p>
        </w:tc>
      </w:tr>
      <w:tr w:rsidR="00431772" w:rsidRPr="00431772" w:rsidTr="00AA24A6">
        <w:tc>
          <w:tcPr>
            <w:tcW w:w="2660" w:type="dxa"/>
          </w:tcPr>
          <w:p w:rsidR="00EA7BD6" w:rsidRPr="00431772" w:rsidRDefault="00EA7BD6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Карасев Кирилл Анатольевич</w:t>
            </w:r>
          </w:p>
        </w:tc>
        <w:tc>
          <w:tcPr>
            <w:tcW w:w="1807" w:type="dxa"/>
          </w:tcPr>
          <w:p w:rsidR="00EA7BD6" w:rsidRPr="00431772" w:rsidRDefault="00B87276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 xml:space="preserve">10.12.2012/ не прекращены, </w:t>
            </w:r>
            <w:r w:rsidR="0066201E" w:rsidRPr="00431772">
              <w:rPr>
                <w:color w:val="000000" w:themeColor="text1"/>
                <w:sz w:val="28"/>
                <w:szCs w:val="28"/>
              </w:rPr>
              <w:t xml:space="preserve">11.12.2015 </w:t>
            </w:r>
            <w:r w:rsidRPr="00431772">
              <w:rPr>
                <w:color w:val="000000" w:themeColor="text1"/>
                <w:sz w:val="28"/>
                <w:szCs w:val="28"/>
              </w:rPr>
              <w:t>образован временный единоличный исполнитель-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ный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 xml:space="preserve"> орган</w:t>
            </w:r>
            <w:r w:rsidR="00EA7BD6" w:rsidRPr="0043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31772">
              <w:rPr>
                <w:color w:val="000000" w:themeColor="text1"/>
                <w:sz w:val="28"/>
                <w:szCs w:val="28"/>
              </w:rPr>
              <w:t>–в</w:t>
            </w:r>
            <w:proofErr w:type="gramEnd"/>
            <w:r w:rsidRPr="00431772">
              <w:rPr>
                <w:color w:val="000000" w:themeColor="text1"/>
                <w:sz w:val="28"/>
                <w:szCs w:val="28"/>
              </w:rPr>
              <w:t xml:space="preserve">ременный генеральный </w:t>
            </w:r>
            <w:r w:rsidRPr="00431772">
              <w:rPr>
                <w:color w:val="000000" w:themeColor="text1"/>
                <w:sz w:val="28"/>
                <w:szCs w:val="28"/>
              </w:rPr>
              <w:lastRenderedPageBreak/>
              <w:t>директор</w:t>
            </w:r>
            <w:r w:rsidR="0066201E" w:rsidRPr="0043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E64119" w:rsidRPr="00431772">
              <w:rPr>
                <w:color w:val="000000" w:themeColor="text1"/>
                <w:sz w:val="28"/>
                <w:szCs w:val="28"/>
              </w:rPr>
              <w:t>,</w:t>
            </w:r>
            <w:r w:rsidRPr="00431772">
              <w:rPr>
                <w:color w:val="000000" w:themeColor="text1"/>
                <w:sz w:val="28"/>
                <w:szCs w:val="28"/>
              </w:rPr>
              <w:t xml:space="preserve"> на срок до образования нового единоличного исполнитель</w:t>
            </w:r>
            <w:r w:rsidR="00E64119" w:rsidRPr="00431772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ного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 xml:space="preserve"> органа Общества после проведения конкурентных процедур, в срок до 30 июня 2016 года.</w:t>
            </w:r>
          </w:p>
        </w:tc>
        <w:tc>
          <w:tcPr>
            <w:tcW w:w="3438" w:type="dxa"/>
          </w:tcPr>
          <w:p w:rsidR="00EA7BD6" w:rsidRPr="00431772" w:rsidRDefault="00EA7BD6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lastRenderedPageBreak/>
              <w:t>Год рождения: 1969</w:t>
            </w:r>
          </w:p>
          <w:p w:rsidR="00EA7BD6" w:rsidRPr="00431772" w:rsidRDefault="00EA7BD6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Образование: высшее</w:t>
            </w:r>
          </w:p>
          <w:p w:rsidR="00EA7BD6" w:rsidRPr="00431772" w:rsidRDefault="00EA7BD6" w:rsidP="00431772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Занимаемые должности: член Совета директоров ОАО «НИИ «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»; генеральный директор ОАО «НИИ «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A7BD6" w:rsidRPr="00431772" w:rsidRDefault="00EA7BD6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EA7BD6" w:rsidRPr="00431772" w:rsidRDefault="00EA7BD6" w:rsidP="00431772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</w:t>
      </w:r>
    </w:p>
    <w:p w:rsidR="00EA7BD6" w:rsidRPr="00431772" w:rsidRDefault="00EA7BD6" w:rsidP="00431772">
      <w:pPr>
        <w:pStyle w:val="ConsNormal"/>
        <w:ind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 w:cs="Times New Roman"/>
          <w:color w:val="000000" w:themeColor="text1"/>
          <w:sz w:val="28"/>
          <w:szCs w:val="28"/>
        </w:rPr>
        <w:t>Коллегиальный исполнительный орган (Правление) Уставом Общества не предусмотрен.</w:t>
      </w:r>
    </w:p>
    <w:p w:rsidR="00EA7BD6" w:rsidRPr="00431772" w:rsidRDefault="00EA7BD6" w:rsidP="00431772">
      <w:pPr>
        <w:pStyle w:val="ConsNormal"/>
        <w:ind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 w:cs="Times New Roman"/>
          <w:color w:val="000000" w:themeColor="text1"/>
          <w:sz w:val="28"/>
          <w:szCs w:val="28"/>
        </w:rPr>
        <w:t>Размер вознаграждения исполнительному органу общества.</w:t>
      </w:r>
    </w:p>
    <w:p w:rsidR="00EA7BD6" w:rsidRPr="00431772" w:rsidRDefault="00EA7BD6" w:rsidP="00431772">
      <w:pPr>
        <w:pStyle w:val="2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Генеральному директору АО «НИИ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» ежемесячно выплачивает</w:t>
      </w:r>
      <w:r w:rsidR="00431772" w:rsidRPr="00431772">
        <w:rPr>
          <w:color w:val="000000" w:themeColor="text1"/>
          <w:sz w:val="28"/>
          <w:szCs w:val="28"/>
        </w:rPr>
        <w:t>ся вознаграждение, определенное</w:t>
      </w:r>
      <w:r w:rsidR="006138C8" w:rsidRPr="00431772">
        <w:rPr>
          <w:color w:val="000000" w:themeColor="text1"/>
          <w:sz w:val="28"/>
          <w:szCs w:val="28"/>
        </w:rPr>
        <w:t xml:space="preserve"> </w:t>
      </w:r>
      <w:r w:rsidRPr="00431772">
        <w:rPr>
          <w:color w:val="000000" w:themeColor="text1"/>
          <w:sz w:val="28"/>
          <w:szCs w:val="28"/>
        </w:rPr>
        <w:t>трудовым договором</w:t>
      </w:r>
      <w:r w:rsidR="00431772" w:rsidRPr="00431772">
        <w:rPr>
          <w:color w:val="000000" w:themeColor="text1"/>
          <w:sz w:val="28"/>
          <w:szCs w:val="28"/>
        </w:rPr>
        <w:t xml:space="preserve"> с генеральным директором открытого акционерного общества «Научно-исследовательский институт «</w:t>
      </w:r>
      <w:proofErr w:type="spellStart"/>
      <w:r w:rsidR="00431772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431772" w:rsidRPr="00431772">
        <w:rPr>
          <w:color w:val="000000" w:themeColor="text1"/>
          <w:sz w:val="28"/>
          <w:szCs w:val="28"/>
        </w:rPr>
        <w:t>»</w:t>
      </w:r>
      <w:r w:rsidRPr="00431772">
        <w:rPr>
          <w:color w:val="000000" w:themeColor="text1"/>
          <w:sz w:val="28"/>
          <w:szCs w:val="28"/>
        </w:rPr>
        <w:t>, заключенным с ним</w:t>
      </w:r>
      <w:r w:rsidR="00431772" w:rsidRPr="00431772">
        <w:rPr>
          <w:color w:val="000000" w:themeColor="text1"/>
          <w:sz w:val="28"/>
          <w:szCs w:val="28"/>
        </w:rPr>
        <w:t xml:space="preserve"> 10 декабря 2012 года</w:t>
      </w:r>
      <w:r w:rsidRPr="00431772">
        <w:rPr>
          <w:color w:val="000000" w:themeColor="text1"/>
          <w:sz w:val="28"/>
          <w:szCs w:val="28"/>
        </w:rPr>
        <w:t>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  <w:u w:val="single"/>
        </w:rPr>
      </w:pPr>
    </w:p>
    <w:p w:rsidR="00EA7BD6" w:rsidRPr="00431772" w:rsidRDefault="00EA7BD6" w:rsidP="00AA24A6">
      <w:pPr>
        <w:jc w:val="center"/>
        <w:rPr>
          <w:b/>
          <w:bCs/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</w:rPr>
        <w:t>Ревизионная комиссия</w:t>
      </w:r>
    </w:p>
    <w:p w:rsidR="00EA7BD6" w:rsidRPr="00431772" w:rsidRDefault="00EA7BD6" w:rsidP="00431772">
      <w:pPr>
        <w:jc w:val="both"/>
        <w:rPr>
          <w:b/>
          <w:bCs/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pStyle w:val="1"/>
        <w:ind w:right="0" w:firstLine="708"/>
        <w:jc w:val="both"/>
        <w:rPr>
          <w:b w:val="0"/>
          <w:bCs w:val="0"/>
          <w:color w:val="000000" w:themeColor="text1"/>
          <w:sz w:val="28"/>
          <w:szCs w:val="28"/>
          <w:lang w:val="ru-RU"/>
        </w:rPr>
      </w:pP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Ревизионная комиссия избрана</w:t>
      </w:r>
      <w:r w:rsidRPr="00431772">
        <w:rPr>
          <w:color w:val="000000" w:themeColor="text1"/>
          <w:sz w:val="28"/>
          <w:szCs w:val="28"/>
          <w:lang w:val="ru-RU"/>
        </w:rPr>
        <w:t xml:space="preserve"> </w:t>
      </w:r>
      <w:r w:rsidR="006138C8" w:rsidRPr="00431772">
        <w:rPr>
          <w:b w:val="0"/>
          <w:bCs w:val="0"/>
          <w:color w:val="000000" w:themeColor="text1"/>
          <w:sz w:val="28"/>
          <w:szCs w:val="28"/>
          <w:lang w:val="ru-RU"/>
        </w:rPr>
        <w:t xml:space="preserve">Решением </w:t>
      </w: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акционерного обще</w:t>
      </w:r>
      <w:r w:rsidR="00AA24A6">
        <w:rPr>
          <w:b w:val="0"/>
          <w:bCs w:val="0"/>
          <w:color w:val="000000" w:themeColor="text1"/>
          <w:sz w:val="28"/>
          <w:szCs w:val="28"/>
          <w:lang w:val="ru-RU"/>
        </w:rPr>
        <w:t xml:space="preserve">ства «Российская электроника» - </w:t>
      </w: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единственного акцио</w:t>
      </w:r>
      <w:r w:rsidR="006138C8" w:rsidRPr="00431772">
        <w:rPr>
          <w:b w:val="0"/>
          <w:bCs w:val="0"/>
          <w:color w:val="000000" w:themeColor="text1"/>
          <w:sz w:val="28"/>
          <w:szCs w:val="28"/>
          <w:lang w:val="ru-RU"/>
        </w:rPr>
        <w:t>нера Общества от 30.06.2015</w:t>
      </w:r>
      <w:r w:rsidRPr="00431772">
        <w:rPr>
          <w:b w:val="0"/>
          <w:bCs w:val="0"/>
          <w:color w:val="000000" w:themeColor="text1"/>
          <w:sz w:val="28"/>
          <w:szCs w:val="28"/>
          <w:lang w:val="ru-RU"/>
        </w:rPr>
        <w:t>г.</w:t>
      </w:r>
    </w:p>
    <w:p w:rsidR="00EA7BD6" w:rsidRPr="00431772" w:rsidRDefault="00EA7BD6" w:rsidP="00431772">
      <w:pPr>
        <w:pStyle w:val="2"/>
        <w:tabs>
          <w:tab w:val="num" w:pos="96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pStyle w:val="2"/>
        <w:tabs>
          <w:tab w:val="num" w:pos="96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Количество членов ревизионной комиссии – 3 человека.</w:t>
      </w:r>
    </w:p>
    <w:p w:rsidR="00EA7BD6" w:rsidRPr="00431772" w:rsidRDefault="00745617" w:rsidP="00431772">
      <w:pPr>
        <w:pStyle w:val="2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В состав Ревизионной комисс</w:t>
      </w:r>
      <w:proofErr w:type="gramStart"/>
      <w:r w:rsidRPr="00431772">
        <w:rPr>
          <w:color w:val="000000" w:themeColor="text1"/>
          <w:sz w:val="28"/>
          <w:szCs w:val="28"/>
        </w:rPr>
        <w:t xml:space="preserve">ии </w:t>
      </w:r>
      <w:r w:rsidR="00EA7BD6" w:rsidRPr="00431772">
        <w:rPr>
          <w:color w:val="000000" w:themeColor="text1"/>
          <w:sz w:val="28"/>
          <w:szCs w:val="28"/>
        </w:rPr>
        <w:t>АО</w:t>
      </w:r>
      <w:proofErr w:type="gramEnd"/>
      <w:r w:rsidR="00EA7BD6" w:rsidRPr="00431772">
        <w:rPr>
          <w:color w:val="000000" w:themeColor="text1"/>
          <w:sz w:val="28"/>
          <w:szCs w:val="28"/>
        </w:rPr>
        <w:t xml:space="preserve"> «НИИ «</w:t>
      </w:r>
      <w:proofErr w:type="spellStart"/>
      <w:r w:rsidR="00EA7BD6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EA7BD6" w:rsidRPr="00431772">
        <w:rPr>
          <w:color w:val="000000" w:themeColor="text1"/>
          <w:sz w:val="28"/>
          <w:szCs w:val="28"/>
        </w:rPr>
        <w:t>» входят:</w:t>
      </w:r>
    </w:p>
    <w:p w:rsidR="00EA7BD6" w:rsidRPr="00431772" w:rsidRDefault="00EA7BD6" w:rsidP="00431772">
      <w:pPr>
        <w:pStyle w:val="2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Зотова Елена Юрьевна</w:t>
      </w:r>
      <w:r w:rsidRPr="00431772">
        <w:rPr>
          <w:color w:val="000000" w:themeColor="text1"/>
          <w:sz w:val="28"/>
          <w:szCs w:val="28"/>
          <w:lang w:val="en-US"/>
        </w:rPr>
        <w:t>.</w:t>
      </w:r>
    </w:p>
    <w:p w:rsidR="00EA7BD6" w:rsidRPr="00431772" w:rsidRDefault="00B54404" w:rsidP="00431772">
      <w:pPr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431772">
        <w:rPr>
          <w:color w:val="000000" w:themeColor="text1"/>
          <w:sz w:val="28"/>
          <w:szCs w:val="28"/>
        </w:rPr>
        <w:t>Голобокий</w:t>
      </w:r>
      <w:proofErr w:type="spellEnd"/>
      <w:r w:rsidRPr="00431772">
        <w:rPr>
          <w:color w:val="000000" w:themeColor="text1"/>
          <w:sz w:val="28"/>
          <w:szCs w:val="28"/>
        </w:rPr>
        <w:t xml:space="preserve"> Александр Андреевич</w:t>
      </w:r>
      <w:r w:rsidR="00EA7BD6" w:rsidRPr="00431772">
        <w:rPr>
          <w:color w:val="000000" w:themeColor="text1"/>
          <w:sz w:val="28"/>
          <w:szCs w:val="28"/>
          <w:lang w:val="en-US"/>
        </w:rPr>
        <w:t>.</w:t>
      </w:r>
    </w:p>
    <w:p w:rsidR="00EA7BD6" w:rsidRPr="00431772" w:rsidRDefault="00B54404" w:rsidP="00431772">
      <w:pPr>
        <w:numPr>
          <w:ilvl w:val="0"/>
          <w:numId w:val="6"/>
        </w:numPr>
        <w:jc w:val="both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431772">
        <w:rPr>
          <w:color w:val="000000" w:themeColor="text1"/>
          <w:sz w:val="28"/>
          <w:szCs w:val="28"/>
        </w:rPr>
        <w:t>Братишко</w:t>
      </w:r>
      <w:proofErr w:type="spellEnd"/>
      <w:r w:rsidRPr="00431772">
        <w:rPr>
          <w:color w:val="000000" w:themeColor="text1"/>
          <w:sz w:val="28"/>
          <w:szCs w:val="28"/>
        </w:rPr>
        <w:t xml:space="preserve"> Сергей Анатольевич</w:t>
      </w:r>
      <w:r w:rsidR="00EA7BD6" w:rsidRPr="00431772">
        <w:rPr>
          <w:color w:val="000000" w:themeColor="text1"/>
          <w:sz w:val="28"/>
          <w:szCs w:val="28"/>
          <w:lang w:val="en-US"/>
        </w:rPr>
        <w:t>.</w:t>
      </w:r>
    </w:p>
    <w:p w:rsidR="00EA7BD6" w:rsidRPr="00431772" w:rsidRDefault="00EA7BD6" w:rsidP="00431772">
      <w:pPr>
        <w:jc w:val="both"/>
        <w:rPr>
          <w:color w:val="000000" w:themeColor="text1"/>
          <w:sz w:val="28"/>
          <w:szCs w:val="28"/>
          <w:lang w:val="en-US"/>
        </w:rPr>
      </w:pPr>
    </w:p>
    <w:p w:rsidR="00EA7BD6" w:rsidRPr="00431772" w:rsidRDefault="00EA7BD6" w:rsidP="00431772">
      <w:pPr>
        <w:ind w:firstLine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Члены ревизионной комиссии не занимают должностей в Обществе.</w:t>
      </w:r>
    </w:p>
    <w:p w:rsidR="00090E63" w:rsidRPr="00431772" w:rsidRDefault="00090E63" w:rsidP="00431772">
      <w:pPr>
        <w:ind w:firstLine="360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firstLine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Итоги работы ревизионной комиссии , предпринятые меры по устранению недостатков, выявленных ревизионной комиссией, отражены в Заключени</w:t>
      </w:r>
      <w:proofErr w:type="gramStart"/>
      <w:r w:rsidRPr="00431772">
        <w:rPr>
          <w:color w:val="000000" w:themeColor="text1"/>
          <w:sz w:val="28"/>
          <w:szCs w:val="28"/>
        </w:rPr>
        <w:t>и</w:t>
      </w:r>
      <w:proofErr w:type="gramEnd"/>
      <w:r w:rsidRPr="00431772">
        <w:rPr>
          <w:color w:val="000000" w:themeColor="text1"/>
          <w:sz w:val="28"/>
          <w:szCs w:val="28"/>
        </w:rPr>
        <w:t xml:space="preserve"> ревизионной комиссии.</w:t>
      </w:r>
    </w:p>
    <w:p w:rsidR="001B00E9" w:rsidRDefault="001B00E9" w:rsidP="00431772">
      <w:pPr>
        <w:ind w:right="-698"/>
        <w:jc w:val="both"/>
        <w:rPr>
          <w:color w:val="000000" w:themeColor="text1"/>
          <w:sz w:val="28"/>
          <w:szCs w:val="28"/>
        </w:rPr>
      </w:pPr>
    </w:p>
    <w:p w:rsidR="00B015BD" w:rsidRPr="00431772" w:rsidRDefault="00B015BD" w:rsidP="00431772">
      <w:pPr>
        <w:ind w:right="-698"/>
        <w:jc w:val="both"/>
        <w:rPr>
          <w:color w:val="000000" w:themeColor="text1"/>
          <w:sz w:val="28"/>
          <w:szCs w:val="28"/>
        </w:rPr>
      </w:pPr>
    </w:p>
    <w:p w:rsidR="001B00E9" w:rsidRDefault="001B00E9" w:rsidP="00AA24A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431772">
        <w:rPr>
          <w:b/>
          <w:color w:val="000000" w:themeColor="text1"/>
          <w:sz w:val="28"/>
          <w:szCs w:val="28"/>
          <w:u w:val="single"/>
        </w:rPr>
        <w:lastRenderedPageBreak/>
        <w:t>Сведения о положении акционерного общества в отрасли</w:t>
      </w:r>
    </w:p>
    <w:p w:rsidR="00AA24A6" w:rsidRPr="00431772" w:rsidRDefault="00AA24A6" w:rsidP="00AA24A6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1B00E9" w:rsidRPr="00431772" w:rsidRDefault="001B00E9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Организованный в 1939 году 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» на протяжении многих лет является одним из ведущих предприятий России по разработке и производству электронных компонентов и материалов для них.</w:t>
      </w:r>
      <w:r w:rsidRPr="00431772">
        <w:rPr>
          <w:color w:val="000000" w:themeColor="text1"/>
          <w:sz w:val="28"/>
          <w:szCs w:val="28"/>
        </w:rPr>
        <w:tab/>
      </w:r>
    </w:p>
    <w:p w:rsidR="001B00E9" w:rsidRPr="00431772" w:rsidRDefault="001B00E9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В настоящее время институт по целому ряду направлений электронной техники является единственным в России предприятием, способным на современном уровне осуществлять весь цикл работ от материаловедческих исследований до постановки на производство изделий военного и народно-хозяйственного назначения.  Если в первые десятилетия деятельности предприятие, как отраслевой НИИ, специализировалось на соответствующих исследованиях и разработках, передавая разработанные изделия на десятки серийных заводов отрасли, то в условиях рыночной экономики и структурных изменений в промышленности непременным условием экономической устойчивости предприятия стало производство разрабатываемых изделий. Следует при этом учесть, что, потеряв в результате раздельной приватизации  и акционирования входящий в его состав опытный завод (ныне ОАО «Завод «</w:t>
      </w:r>
      <w:proofErr w:type="spellStart"/>
      <w:r w:rsidRPr="00431772">
        <w:rPr>
          <w:color w:val="000000" w:themeColor="text1"/>
          <w:sz w:val="28"/>
          <w:szCs w:val="28"/>
        </w:rPr>
        <w:t>Реконд</w:t>
      </w:r>
      <w:proofErr w:type="spellEnd"/>
      <w:r w:rsidRPr="00431772">
        <w:rPr>
          <w:color w:val="000000" w:themeColor="text1"/>
          <w:sz w:val="28"/>
          <w:szCs w:val="28"/>
        </w:rPr>
        <w:t>»),  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 xml:space="preserve">» начиная с 90-х годов вынужден быль заново </w:t>
      </w:r>
      <w:proofErr w:type="gramStart"/>
      <w:r w:rsidRPr="00431772">
        <w:rPr>
          <w:color w:val="000000" w:themeColor="text1"/>
          <w:sz w:val="28"/>
          <w:szCs w:val="28"/>
        </w:rPr>
        <w:t>формировать</w:t>
      </w:r>
      <w:proofErr w:type="gramEnd"/>
      <w:r w:rsidRPr="00431772">
        <w:rPr>
          <w:color w:val="000000" w:themeColor="text1"/>
          <w:sz w:val="28"/>
          <w:szCs w:val="28"/>
        </w:rPr>
        <w:t xml:space="preserve"> и продолжает развивать собственную производственную базу и соответствующую инфраструктуру.</w:t>
      </w:r>
    </w:p>
    <w:p w:rsidR="001B00E9" w:rsidRPr="00431772" w:rsidRDefault="001B00E9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В настоящее время в НИИ “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” сохранены необходимый</w:t>
      </w:r>
      <w:r w:rsidR="00CD77A7" w:rsidRPr="00431772">
        <w:rPr>
          <w:color w:val="000000" w:themeColor="text1"/>
          <w:sz w:val="28"/>
          <w:szCs w:val="28"/>
        </w:rPr>
        <w:t xml:space="preserve"> научно-технический потенциал, специалисты</w:t>
      </w:r>
      <w:r w:rsidRPr="00431772">
        <w:rPr>
          <w:color w:val="000000" w:themeColor="text1"/>
          <w:sz w:val="28"/>
          <w:szCs w:val="28"/>
        </w:rPr>
        <w:t xml:space="preserve"> и технологическая база, способные к реализации и дальнейшему развитию практически всей ранее разработанной и применяемой в РЭА номенклатуры электронных компонентов.  Особенностью развития НИИ в последние годы, безусловно, является необходимость дальнейшего увеличения объемов собственного производства электронной компонентной базы на основе технического перевооружения предприятия, а также расширение номенклатуры и организация производства  конечных функционально сложных изделий таких как, например, </w:t>
      </w:r>
      <w:proofErr w:type="spellStart"/>
      <w:r w:rsidRPr="00431772">
        <w:rPr>
          <w:color w:val="000000" w:themeColor="text1"/>
          <w:sz w:val="28"/>
          <w:szCs w:val="28"/>
        </w:rPr>
        <w:t>извещатели</w:t>
      </w:r>
      <w:proofErr w:type="spellEnd"/>
      <w:r w:rsidRPr="00431772">
        <w:rPr>
          <w:color w:val="000000" w:themeColor="text1"/>
          <w:sz w:val="28"/>
          <w:szCs w:val="28"/>
        </w:rPr>
        <w:t xml:space="preserve"> пламени с повышенной помехозащищенностью и другие приборы для систем пожарной и взрывобезопасности. </w:t>
      </w:r>
    </w:p>
    <w:p w:rsidR="001B00E9" w:rsidRPr="00431772" w:rsidRDefault="001B00E9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Основной сферой деятельности предприятия является пассивная электронная компонентная база: дискретные конденсаторы и резистор</w:t>
      </w:r>
      <w:r w:rsidR="00CD77A7" w:rsidRPr="00431772">
        <w:rPr>
          <w:color w:val="000000" w:themeColor="text1"/>
          <w:sz w:val="28"/>
          <w:szCs w:val="28"/>
        </w:rPr>
        <w:t>ы для РЭА двойного назначения.</w:t>
      </w: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ab/>
        <w:t xml:space="preserve">Мировой и отечественный опыт производства конденсаторов и резисторов  в течение последних десятилетий убедительно показывает, что развитие микроэлектронных интегральных технологий не только не привело к сокращению потребности в дискретных компонентах, но вызвало значительное увеличение их спроса на рынке электронной продукции в связи с расширением сферы применения электронной техники и РЭА. При этом в номенклатуре конденсаторов и резисторов произошли серьезные качественные сдвиги, характеризующиеся существенным повышением доли малогабаритных </w:t>
      </w:r>
      <w:proofErr w:type="gramStart"/>
      <w:r w:rsidRPr="00431772">
        <w:rPr>
          <w:color w:val="000000" w:themeColor="text1"/>
          <w:sz w:val="28"/>
          <w:szCs w:val="28"/>
        </w:rPr>
        <w:t>чип-изделий</w:t>
      </w:r>
      <w:proofErr w:type="gramEnd"/>
      <w:r w:rsidRPr="00431772">
        <w:rPr>
          <w:color w:val="000000" w:themeColor="text1"/>
          <w:sz w:val="28"/>
          <w:szCs w:val="28"/>
        </w:rPr>
        <w:t xml:space="preserve">  для поверхностного монтажа, в том числе совместимых по габаритным размерам с ГИС. </w:t>
      </w: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lastRenderedPageBreak/>
        <w:t xml:space="preserve">   </w:t>
      </w:r>
      <w:r w:rsidRPr="00431772">
        <w:rPr>
          <w:color w:val="000000" w:themeColor="text1"/>
          <w:sz w:val="28"/>
          <w:szCs w:val="28"/>
        </w:rPr>
        <w:tab/>
        <w:t xml:space="preserve">За последние годы  в результате естественных процессов реструктуризации собственности  существенно сократилось количество отечественных  предприятий - изготовителей конденсаторов, реально работающих на внутреннем рынке электронных компонентов и готовых выпускать современную продукцию оборонного назначения.    </w:t>
      </w:r>
      <w:r w:rsidRPr="00431772">
        <w:rPr>
          <w:color w:val="000000" w:themeColor="text1"/>
          <w:sz w:val="28"/>
          <w:szCs w:val="28"/>
        </w:rPr>
        <w:tab/>
        <w:t>В то же  время, в силу открытости российского рынка электронных компонентов, потребности отечественных производителей РЭА в пассивных компонентах удовлетворялись до последнего времени, в значительной степени, импортируемой  продукцией.  На отечественном</w:t>
      </w:r>
      <w:r w:rsidR="00745617" w:rsidRPr="00431772">
        <w:rPr>
          <w:color w:val="000000" w:themeColor="text1"/>
          <w:sz w:val="28"/>
          <w:szCs w:val="28"/>
        </w:rPr>
        <w:t xml:space="preserve"> рынке ЭКБ для обеспечения ГОЗ </w:t>
      </w:r>
      <w:r w:rsidRPr="00431772">
        <w:rPr>
          <w:color w:val="000000" w:themeColor="text1"/>
          <w:sz w:val="28"/>
          <w:szCs w:val="28"/>
        </w:rPr>
        <w:t>АО «НИИ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 xml:space="preserve">» по целому ряду изделий, таких как </w:t>
      </w:r>
      <w:proofErr w:type="gramStart"/>
      <w:r w:rsidRPr="00431772">
        <w:rPr>
          <w:color w:val="000000" w:themeColor="text1"/>
          <w:sz w:val="28"/>
          <w:szCs w:val="28"/>
        </w:rPr>
        <w:t>конденсаторы</w:t>
      </w:r>
      <w:proofErr w:type="gramEnd"/>
      <w:r w:rsidRPr="00431772">
        <w:rPr>
          <w:color w:val="000000" w:themeColor="text1"/>
          <w:sz w:val="28"/>
          <w:szCs w:val="28"/>
        </w:rPr>
        <w:t xml:space="preserve"> с органическим диэлектриком, </w:t>
      </w:r>
      <w:proofErr w:type="spellStart"/>
      <w:r w:rsidRPr="00431772">
        <w:rPr>
          <w:color w:val="000000" w:themeColor="text1"/>
          <w:sz w:val="28"/>
          <w:szCs w:val="28"/>
        </w:rPr>
        <w:t>ионисторы</w:t>
      </w:r>
      <w:proofErr w:type="spellEnd"/>
      <w:r w:rsidRPr="00431772">
        <w:rPr>
          <w:color w:val="000000" w:themeColor="text1"/>
          <w:sz w:val="28"/>
          <w:szCs w:val="28"/>
        </w:rPr>
        <w:t>, терморезисторы, прецизионные непроволочные потенциометры  является, практически, единственным российским разработчиком и производителем. Заметная конкуренция в области самых массовых керамических конденсаторов и фильтров, а также танталовых конденсаторов, наблюдается, соответственно, со стороны ОАО «Завод «Кулон» (г. Санкт-Петербург)  и       ОАО «</w:t>
      </w:r>
      <w:proofErr w:type="spellStart"/>
      <w:r w:rsidRPr="00431772">
        <w:rPr>
          <w:color w:val="000000" w:themeColor="text1"/>
          <w:sz w:val="28"/>
          <w:szCs w:val="28"/>
        </w:rPr>
        <w:t>Элеконд</w:t>
      </w:r>
      <w:proofErr w:type="spellEnd"/>
      <w:r w:rsidR="00CD77A7" w:rsidRPr="00431772">
        <w:rPr>
          <w:color w:val="000000" w:themeColor="text1"/>
          <w:sz w:val="28"/>
          <w:szCs w:val="28"/>
        </w:rPr>
        <w:t xml:space="preserve">» </w:t>
      </w:r>
      <w:r w:rsidRPr="00431772">
        <w:rPr>
          <w:color w:val="000000" w:themeColor="text1"/>
          <w:sz w:val="28"/>
          <w:szCs w:val="28"/>
        </w:rPr>
        <w:t xml:space="preserve">(г. Сарапул). Серьезные попытки увеличить сферу влияния на отечественном рынке керамических конденсаторов предпринимает Витебский завод «Монолит» (Беларусь). Тем не менее, в последние годы  </w:t>
      </w:r>
      <w:proofErr w:type="gramStart"/>
      <w:r w:rsidRPr="00431772">
        <w:rPr>
          <w:color w:val="000000" w:themeColor="text1"/>
          <w:sz w:val="28"/>
          <w:szCs w:val="28"/>
        </w:rPr>
        <w:t>в</w:t>
      </w:r>
      <w:proofErr w:type="gramEnd"/>
      <w:r w:rsidRPr="00431772">
        <w:rPr>
          <w:color w:val="000000" w:themeColor="text1"/>
          <w:sz w:val="28"/>
          <w:szCs w:val="28"/>
        </w:rPr>
        <w:t xml:space="preserve"> </w:t>
      </w:r>
      <w:proofErr w:type="gramStart"/>
      <w:r w:rsidRPr="00431772">
        <w:rPr>
          <w:color w:val="000000" w:themeColor="text1"/>
          <w:sz w:val="28"/>
          <w:szCs w:val="28"/>
        </w:rPr>
        <w:t>новой</w:t>
      </w:r>
      <w:proofErr w:type="gramEnd"/>
      <w:r w:rsidRPr="00431772">
        <w:rPr>
          <w:color w:val="000000" w:themeColor="text1"/>
          <w:sz w:val="28"/>
          <w:szCs w:val="28"/>
        </w:rPr>
        <w:t xml:space="preserve"> РЭА сохраняется практически полное доминирование современных керамических конденсаторов и филь</w:t>
      </w:r>
      <w:r w:rsidR="00745617" w:rsidRPr="00431772">
        <w:rPr>
          <w:color w:val="000000" w:themeColor="text1"/>
          <w:sz w:val="28"/>
          <w:szCs w:val="28"/>
        </w:rPr>
        <w:t xml:space="preserve">тров разработки и производства </w:t>
      </w:r>
      <w:r w:rsidRPr="00431772">
        <w:rPr>
          <w:color w:val="000000" w:themeColor="text1"/>
          <w:sz w:val="28"/>
          <w:szCs w:val="28"/>
        </w:rPr>
        <w:t xml:space="preserve">АО «НИИ </w:t>
      </w:r>
      <w:r w:rsidR="00090E63" w:rsidRPr="00431772">
        <w:rPr>
          <w:color w:val="000000" w:themeColor="text1"/>
          <w:sz w:val="28"/>
          <w:szCs w:val="28"/>
        </w:rPr>
        <w:t>«</w:t>
      </w:r>
      <w:proofErr w:type="spellStart"/>
      <w:r w:rsidR="00090E63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090E63" w:rsidRPr="00431772">
        <w:rPr>
          <w:color w:val="000000" w:themeColor="text1"/>
          <w:sz w:val="28"/>
          <w:szCs w:val="28"/>
        </w:rPr>
        <w:t xml:space="preserve">».  </w:t>
      </w:r>
    </w:p>
    <w:p w:rsidR="001B00E9" w:rsidRPr="00431772" w:rsidRDefault="001B00E9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Общая характеристика существующих и планируемых на ближайшие годы производственных мощностей (млн. штук в год) по наиболее массовой части номенклатуры изделий предприятия приведена в таблице 1</w:t>
      </w: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Таблица</w:t>
      </w:r>
      <w:proofErr w:type="gramStart"/>
      <w:r w:rsidRPr="00431772">
        <w:rPr>
          <w:color w:val="000000" w:themeColor="text1"/>
          <w:sz w:val="28"/>
          <w:szCs w:val="28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233"/>
      </w:tblGrid>
      <w:tr w:rsidR="00431772" w:rsidRPr="00431772" w:rsidTr="001B00E9">
        <w:tc>
          <w:tcPr>
            <w:tcW w:w="5211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 xml:space="preserve">Изделия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Существующие</w:t>
            </w:r>
          </w:p>
        </w:tc>
        <w:tc>
          <w:tcPr>
            <w:tcW w:w="2233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Потенциальные</w:t>
            </w:r>
          </w:p>
        </w:tc>
      </w:tr>
      <w:tr w:rsidR="00431772" w:rsidRPr="00431772" w:rsidTr="001B00E9">
        <w:tc>
          <w:tcPr>
            <w:tcW w:w="5211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 xml:space="preserve">Керамические конденсаторы </w:t>
            </w:r>
          </w:p>
        </w:tc>
        <w:tc>
          <w:tcPr>
            <w:tcW w:w="2127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 xml:space="preserve">5,0                                                                                                                           </w:t>
            </w:r>
          </w:p>
        </w:tc>
        <w:tc>
          <w:tcPr>
            <w:tcW w:w="2233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431772" w:rsidRPr="00431772" w:rsidTr="001B00E9">
        <w:tc>
          <w:tcPr>
            <w:tcW w:w="5211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Танталовые конденсаторы</w:t>
            </w:r>
          </w:p>
        </w:tc>
        <w:tc>
          <w:tcPr>
            <w:tcW w:w="2127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2233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1,2</w:t>
            </w:r>
          </w:p>
        </w:tc>
      </w:tr>
      <w:tr w:rsidR="00431772" w:rsidRPr="00431772" w:rsidTr="001B00E9">
        <w:tc>
          <w:tcPr>
            <w:tcW w:w="5211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 xml:space="preserve">Конденсаторы с 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органич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>. диэлектриком</w:t>
            </w:r>
          </w:p>
        </w:tc>
        <w:tc>
          <w:tcPr>
            <w:tcW w:w="2127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0,7</w:t>
            </w:r>
          </w:p>
        </w:tc>
        <w:tc>
          <w:tcPr>
            <w:tcW w:w="2233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  <w:tr w:rsidR="00431772" w:rsidRPr="00431772" w:rsidTr="001B00E9">
        <w:tc>
          <w:tcPr>
            <w:tcW w:w="5211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Керамические фильтры</w:t>
            </w:r>
          </w:p>
        </w:tc>
        <w:tc>
          <w:tcPr>
            <w:tcW w:w="2127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0,12</w:t>
            </w:r>
          </w:p>
        </w:tc>
        <w:tc>
          <w:tcPr>
            <w:tcW w:w="2233" w:type="dxa"/>
          </w:tcPr>
          <w:p w:rsidR="001B00E9" w:rsidRPr="00431772" w:rsidRDefault="001B00E9" w:rsidP="00431772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0,2</w:t>
            </w:r>
          </w:p>
        </w:tc>
      </w:tr>
    </w:tbl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   </w:t>
      </w:r>
    </w:p>
    <w:p w:rsidR="001B00E9" w:rsidRPr="00431772" w:rsidRDefault="001B00E9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Загрузка производственных мощностей по указанным в таблице изделиям составляет практически 100%.</w:t>
      </w:r>
      <w:r w:rsidR="00E67F77" w:rsidRPr="00431772">
        <w:rPr>
          <w:color w:val="000000" w:themeColor="text1"/>
          <w:sz w:val="28"/>
          <w:szCs w:val="28"/>
        </w:rPr>
        <w:t xml:space="preserve"> Определенный дефицит </w:t>
      </w:r>
      <w:r w:rsidRPr="00431772">
        <w:rPr>
          <w:color w:val="000000" w:themeColor="text1"/>
          <w:sz w:val="28"/>
          <w:szCs w:val="28"/>
        </w:rPr>
        <w:t>мощностей наблюдается в части керамических ко</w:t>
      </w:r>
      <w:r w:rsidR="00E67F77" w:rsidRPr="00431772">
        <w:rPr>
          <w:color w:val="000000" w:themeColor="text1"/>
          <w:sz w:val="28"/>
          <w:szCs w:val="28"/>
        </w:rPr>
        <w:t>нденсаторов и керамических фильтров.</w:t>
      </w: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    Основные тенденции развития РЭА и соответствующие требования к массовой продукции предприятия представлены в таблице 2.</w:t>
      </w:r>
    </w:p>
    <w:p w:rsidR="00090E63" w:rsidRDefault="00090E63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3A5719" w:rsidRDefault="003A5719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3A5719" w:rsidRDefault="003A5719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3A5719" w:rsidRDefault="003A5719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3A5719" w:rsidRPr="00431772" w:rsidRDefault="003A5719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090E63" w:rsidRPr="00431772" w:rsidRDefault="00090E63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090E63" w:rsidRPr="00431772" w:rsidRDefault="00090E63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1B00E9" w:rsidRDefault="00090E63" w:rsidP="003A5719">
      <w:pPr>
        <w:tabs>
          <w:tab w:val="left" w:pos="7019"/>
        </w:tabs>
        <w:jc w:val="right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lastRenderedPageBreak/>
        <w:t>Таблица 2</w:t>
      </w:r>
    </w:p>
    <w:p w:rsidR="003A5719" w:rsidRDefault="003A5719" w:rsidP="00431772">
      <w:pPr>
        <w:tabs>
          <w:tab w:val="left" w:pos="7019"/>
        </w:tabs>
        <w:jc w:val="both"/>
        <w:rPr>
          <w:color w:val="000000" w:themeColor="text1"/>
          <w:sz w:val="28"/>
          <w:szCs w:val="28"/>
        </w:rPr>
      </w:pPr>
    </w:p>
    <w:p w:rsidR="003A5719" w:rsidRPr="00431772" w:rsidRDefault="003A5719" w:rsidP="00431772">
      <w:pPr>
        <w:tabs>
          <w:tab w:val="left" w:pos="7019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1772" w:rsidRPr="00431772" w:rsidTr="001B00E9">
        <w:tc>
          <w:tcPr>
            <w:tcW w:w="4785" w:type="dxa"/>
            <w:tcBorders>
              <w:bottom w:val="single" w:sz="12" w:space="0" w:color="auto"/>
            </w:tcBorders>
          </w:tcPr>
          <w:p w:rsidR="001B00E9" w:rsidRPr="00431772" w:rsidRDefault="001B00E9" w:rsidP="004317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31772">
              <w:rPr>
                <w:b/>
                <w:color w:val="000000" w:themeColor="text1"/>
                <w:sz w:val="28"/>
                <w:szCs w:val="28"/>
              </w:rPr>
              <w:t>Тенденции развития радиоэлектронной аппаратуры</w:t>
            </w: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:rsidR="001B00E9" w:rsidRPr="00431772" w:rsidRDefault="001B00E9" w:rsidP="0043177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31772">
              <w:rPr>
                <w:b/>
                <w:color w:val="000000" w:themeColor="text1"/>
                <w:sz w:val="28"/>
                <w:szCs w:val="28"/>
              </w:rPr>
              <w:t>Требования и направления развития конденсаторов</w:t>
            </w:r>
          </w:p>
        </w:tc>
      </w:tr>
      <w:tr w:rsidR="00431772" w:rsidRPr="00431772" w:rsidTr="001B00E9">
        <w:tc>
          <w:tcPr>
            <w:tcW w:w="4785" w:type="dxa"/>
            <w:tcBorders>
              <w:top w:val="single" w:sz="12" w:space="0" w:color="auto"/>
            </w:tcBorders>
          </w:tcPr>
          <w:p w:rsidR="001B00E9" w:rsidRPr="00431772" w:rsidRDefault="001B00E9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Миниатюризация функциональных блоков РЭА и повышение плотности монтажа</w:t>
            </w:r>
          </w:p>
        </w:tc>
        <w:tc>
          <w:tcPr>
            <w:tcW w:w="4786" w:type="dxa"/>
            <w:tcBorders>
              <w:top w:val="single" w:sz="12" w:space="0" w:color="auto"/>
            </w:tcBorders>
          </w:tcPr>
          <w:p w:rsidR="001B00E9" w:rsidRPr="00431772" w:rsidRDefault="001B00E9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Улучшение массогабаритных характеристик и миниатюризация изделий</w:t>
            </w:r>
          </w:p>
        </w:tc>
      </w:tr>
      <w:tr w:rsidR="00431772" w:rsidRPr="00431772" w:rsidTr="001B00E9">
        <w:tc>
          <w:tcPr>
            <w:tcW w:w="4785" w:type="dxa"/>
          </w:tcPr>
          <w:p w:rsidR="001B00E9" w:rsidRPr="00431772" w:rsidRDefault="001B00E9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 xml:space="preserve">Снижение рабочих напряжений наиболее массовых функциональных узлов и блоков РЭА </w:t>
            </w:r>
          </w:p>
        </w:tc>
        <w:tc>
          <w:tcPr>
            <w:tcW w:w="4786" w:type="dxa"/>
          </w:tcPr>
          <w:p w:rsidR="001B00E9" w:rsidRPr="00431772" w:rsidRDefault="001B00E9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 xml:space="preserve">Качественные изменения в номенклатуре </w:t>
            </w:r>
            <w:r w:rsidR="00CD77A7" w:rsidRPr="00431772">
              <w:rPr>
                <w:color w:val="000000" w:themeColor="text1"/>
                <w:sz w:val="28"/>
                <w:szCs w:val="28"/>
              </w:rPr>
              <w:t xml:space="preserve">конденсаторов и резисторов. </w:t>
            </w:r>
            <w:r w:rsidRPr="00431772">
              <w:rPr>
                <w:color w:val="000000" w:themeColor="text1"/>
                <w:sz w:val="28"/>
                <w:szCs w:val="28"/>
              </w:rPr>
              <w:t>Снижение уровня номинальных напряжений с соответствующим снижением массы и габаритов  Снижение классификационных напряжений варисторов.</w:t>
            </w:r>
          </w:p>
        </w:tc>
      </w:tr>
      <w:tr w:rsidR="00431772" w:rsidRPr="00431772" w:rsidTr="001B00E9">
        <w:tc>
          <w:tcPr>
            <w:tcW w:w="4785" w:type="dxa"/>
          </w:tcPr>
          <w:p w:rsidR="001B00E9" w:rsidRPr="00431772" w:rsidRDefault="001B00E9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Повышение рабочих токов в мощных блоках на основе твердотельных активных компонентов</w:t>
            </w:r>
          </w:p>
        </w:tc>
        <w:tc>
          <w:tcPr>
            <w:tcW w:w="4786" w:type="dxa"/>
          </w:tcPr>
          <w:p w:rsidR="001B00E9" w:rsidRPr="00431772" w:rsidRDefault="001B00E9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 xml:space="preserve">Снижение эквивалентного последовательного сопротивления (ЭПС)  конденсаторов, повышение </w:t>
            </w:r>
            <w:proofErr w:type="spellStart"/>
            <w:r w:rsidRPr="00431772">
              <w:rPr>
                <w:color w:val="000000" w:themeColor="text1"/>
                <w:sz w:val="28"/>
                <w:szCs w:val="28"/>
              </w:rPr>
              <w:t>токонесущей</w:t>
            </w:r>
            <w:proofErr w:type="spellEnd"/>
            <w:r w:rsidRPr="00431772">
              <w:rPr>
                <w:color w:val="000000" w:themeColor="text1"/>
                <w:sz w:val="28"/>
                <w:szCs w:val="28"/>
              </w:rPr>
              <w:t xml:space="preserve"> способности  контактных узлов и других  элементов конструкции конденсаторов Снижение номинальных сопротивлений терморезисторов при сохранении высокой нелинейности.</w:t>
            </w:r>
          </w:p>
        </w:tc>
      </w:tr>
      <w:tr w:rsidR="00431772" w:rsidRPr="00431772" w:rsidTr="001B00E9">
        <w:tc>
          <w:tcPr>
            <w:tcW w:w="4785" w:type="dxa"/>
          </w:tcPr>
          <w:p w:rsidR="001B00E9" w:rsidRPr="00431772" w:rsidRDefault="001B00E9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Широкое использование в производстве РЭА поверхностного, в том числе, автоматизированного монтажа</w:t>
            </w:r>
          </w:p>
        </w:tc>
        <w:tc>
          <w:tcPr>
            <w:tcW w:w="4786" w:type="dxa"/>
          </w:tcPr>
          <w:p w:rsidR="001B00E9" w:rsidRPr="00431772" w:rsidRDefault="001B00E9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 xml:space="preserve">Повышение доли </w:t>
            </w:r>
            <w:proofErr w:type="gramStart"/>
            <w:r w:rsidRPr="00431772">
              <w:rPr>
                <w:color w:val="000000" w:themeColor="text1"/>
                <w:sz w:val="28"/>
                <w:szCs w:val="28"/>
              </w:rPr>
              <w:t>миниатюрных</w:t>
            </w:r>
            <w:proofErr w:type="gramEnd"/>
            <w:r w:rsidRPr="0043177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B00E9" w:rsidRPr="00431772" w:rsidRDefault="001B00E9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(с размерами в плане до 1,0 х 0,5 мм) конденсаторов и резисторов  в чип – исполнении. Поставка конденсаторов в блистер – упаковке</w:t>
            </w:r>
          </w:p>
        </w:tc>
      </w:tr>
      <w:tr w:rsidR="001B00E9" w:rsidRPr="00431772" w:rsidTr="001B00E9">
        <w:trPr>
          <w:trHeight w:val="962"/>
        </w:trPr>
        <w:tc>
          <w:tcPr>
            <w:tcW w:w="4785" w:type="dxa"/>
          </w:tcPr>
          <w:p w:rsidR="001B00E9" w:rsidRPr="00431772" w:rsidRDefault="001B00E9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Появление новых сфер применения с новыми условиями и режимами эксплуатации</w:t>
            </w:r>
          </w:p>
        </w:tc>
        <w:tc>
          <w:tcPr>
            <w:tcW w:w="4786" w:type="dxa"/>
          </w:tcPr>
          <w:p w:rsidR="001B00E9" w:rsidRPr="00431772" w:rsidRDefault="001B00E9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31772">
              <w:rPr>
                <w:color w:val="000000" w:themeColor="text1"/>
                <w:sz w:val="28"/>
                <w:szCs w:val="28"/>
              </w:rPr>
              <w:t>Разработка конденсаторов  и резисторов                  с качественно новым комплексом характеристик</w:t>
            </w:r>
          </w:p>
        </w:tc>
      </w:tr>
    </w:tbl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1B00E9" w:rsidRDefault="00271E60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Таким</w:t>
      </w:r>
      <w:r w:rsidR="001B00E9" w:rsidRPr="00431772">
        <w:rPr>
          <w:color w:val="000000" w:themeColor="text1"/>
          <w:sz w:val="28"/>
          <w:szCs w:val="28"/>
        </w:rPr>
        <w:t xml:space="preserve"> образом,  в результате изменения объективных у</w:t>
      </w:r>
      <w:r w:rsidR="00745617" w:rsidRPr="00431772">
        <w:rPr>
          <w:color w:val="000000" w:themeColor="text1"/>
          <w:sz w:val="28"/>
          <w:szCs w:val="28"/>
        </w:rPr>
        <w:t xml:space="preserve">словий деятельности в отрасли, </w:t>
      </w:r>
      <w:r w:rsidR="001B00E9" w:rsidRPr="00431772">
        <w:rPr>
          <w:color w:val="000000" w:themeColor="text1"/>
          <w:sz w:val="28"/>
          <w:szCs w:val="28"/>
        </w:rPr>
        <w:t>АО «НИИ «</w:t>
      </w:r>
      <w:proofErr w:type="spellStart"/>
      <w:r w:rsidR="001B00E9" w:rsidRPr="00431772">
        <w:rPr>
          <w:color w:val="000000" w:themeColor="text1"/>
          <w:sz w:val="28"/>
          <w:szCs w:val="28"/>
        </w:rPr>
        <w:t>Гириконд</w:t>
      </w:r>
      <w:proofErr w:type="spellEnd"/>
      <w:r w:rsidR="001B00E9" w:rsidRPr="00431772">
        <w:rPr>
          <w:color w:val="000000" w:themeColor="text1"/>
          <w:sz w:val="28"/>
          <w:szCs w:val="28"/>
        </w:rPr>
        <w:t>» в настоящее время развивается, фактически, как научно-производственное предприятие, не только сохранившее статус одного из ведущих разработчиков ЭКБ, но и занявшее ведущие позиции производителя разрабатываемой современной номенклатуры изделий.</w:t>
      </w:r>
    </w:p>
    <w:p w:rsidR="003A5719" w:rsidRPr="00431772" w:rsidRDefault="003A5719" w:rsidP="00431772">
      <w:pPr>
        <w:ind w:right="-6" w:firstLine="708"/>
        <w:jc w:val="both"/>
        <w:rPr>
          <w:b/>
          <w:color w:val="000000" w:themeColor="text1"/>
          <w:sz w:val="28"/>
          <w:szCs w:val="28"/>
        </w:rPr>
      </w:pP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8932D7" w:rsidRPr="00431772" w:rsidRDefault="008932D7" w:rsidP="003A5719">
      <w:pPr>
        <w:pStyle w:val="af1"/>
        <w:spacing w:after="0"/>
        <w:ind w:left="0"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177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2.2</w:t>
      </w:r>
      <w:r w:rsidRPr="004317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1772">
        <w:rPr>
          <w:rFonts w:ascii="Times New Roman" w:hAnsi="Times New Roman"/>
          <w:b/>
          <w:color w:val="000000" w:themeColor="text1"/>
          <w:sz w:val="28"/>
          <w:szCs w:val="28"/>
        </w:rPr>
        <w:t>Технологический уровень производства и технический уровень выпускаемой продукции</w:t>
      </w:r>
    </w:p>
    <w:p w:rsidR="008932D7" w:rsidRPr="00431772" w:rsidRDefault="008932D7" w:rsidP="00431772">
      <w:pPr>
        <w:pStyle w:val="af1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32D7" w:rsidRPr="00431772" w:rsidRDefault="008932D7" w:rsidP="00431772">
      <w:pPr>
        <w:pStyle w:val="af1"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/>
          <w:color w:val="000000" w:themeColor="text1"/>
          <w:sz w:val="28"/>
          <w:szCs w:val="28"/>
        </w:rPr>
        <w:t xml:space="preserve">В силу известных причин предприятие в течение длительного времени не подвергалось коренному технологическому переоснащению  и реконструкции с соответствующими капитальными вложениями.     Необходимый для обеспечения приемлемого технического уровня разрабатываемых и выпускаемых изделий уровень технологической оснащенности предприятия поддерживался в последние годы за счет достаточно скромных собственных средств путем обновления отдельных единиц технологического оборудования. </w:t>
      </w:r>
      <w:proofErr w:type="gramStart"/>
      <w:r w:rsidRPr="00431772">
        <w:rPr>
          <w:rFonts w:ascii="Times New Roman" w:hAnsi="Times New Roman"/>
          <w:color w:val="000000" w:themeColor="text1"/>
          <w:sz w:val="28"/>
          <w:szCs w:val="28"/>
        </w:rPr>
        <w:t>Характерный для последнего времени интенсивный рост потребности в отечественных электронных компонентах для ВВСТ и качественные  изменения в требованиях к техническому уровню выпускаемых изделий, определяемые тенденциями и направлениями развития РЭА,  требуют ускорения технологического перевооружения, позволяющего, как увеличить объем и сократить сроки выполнения производственных заказов, так и реализовать в производстве самые прогрессивные технологии, обеспечивающие современный технический уровень и конкурентоспособность выпускаемой продукции</w:t>
      </w:r>
      <w:proofErr w:type="gramEnd"/>
    </w:p>
    <w:p w:rsidR="008932D7" w:rsidRPr="00431772" w:rsidRDefault="008932D7" w:rsidP="00431772">
      <w:pPr>
        <w:ind w:firstLine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Следует отметить, что   в рамках  реализации в 2014 году инвестиционного проекта «Развитие производства многослойных керамических конденсаторов двойного назначения для поверхностного монтажа» был завершен монтаж и осуществлен запуск в эксплуатацию комплекта современного высокопроизводительного оборудования для изготовления самых массовых многослойных керамических чип – конденсаторов. Начаты работы по отработке технологии и адаптации её применительно к новому оборудованию, которые должны быть завершены в 2016 году. В этом же году планируется ввести в производство доукомплектованную современными единицами оборудования  линейку по выпуску массовых танталовых чип -  конденсаторов. В то же время практически по всем направлениям деятельности предприятия сохраняются проблемные вопросы технологического перевооружения, учет которых необходим при формировании мероприятий настоящей программы.</w:t>
      </w:r>
    </w:p>
    <w:p w:rsidR="008932D7" w:rsidRPr="00431772" w:rsidRDefault="008932D7" w:rsidP="00431772">
      <w:pPr>
        <w:ind w:firstLine="36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Экспертная оценка состояния технологического уровня производства по отдельным направлениям по десятибалльной шкале и существующие проблемы технологического оснащения направлений, определяющие содержание мероприятий по технологическому перевооружению с учетом прогнозируемого роста потребности, приведены в таблице 1.</w:t>
      </w:r>
    </w:p>
    <w:p w:rsidR="008932D7" w:rsidRPr="00431772" w:rsidRDefault="008932D7" w:rsidP="00431772">
      <w:pPr>
        <w:ind w:firstLine="360"/>
        <w:jc w:val="both"/>
        <w:rPr>
          <w:color w:val="000000" w:themeColor="text1"/>
          <w:sz w:val="28"/>
          <w:szCs w:val="28"/>
        </w:rPr>
      </w:pPr>
    </w:p>
    <w:p w:rsidR="008932D7" w:rsidRDefault="008932D7" w:rsidP="003A5719">
      <w:pPr>
        <w:jc w:val="both"/>
        <w:rPr>
          <w:color w:val="000000" w:themeColor="text1"/>
          <w:sz w:val="28"/>
          <w:szCs w:val="28"/>
        </w:rPr>
      </w:pPr>
    </w:p>
    <w:p w:rsidR="003A5719" w:rsidRPr="00431772" w:rsidRDefault="003A5719" w:rsidP="003A5719">
      <w:pPr>
        <w:jc w:val="both"/>
        <w:rPr>
          <w:color w:val="000000" w:themeColor="text1"/>
          <w:sz w:val="28"/>
          <w:szCs w:val="28"/>
        </w:rPr>
      </w:pPr>
    </w:p>
    <w:p w:rsidR="008932D7" w:rsidRPr="00431772" w:rsidRDefault="008932D7" w:rsidP="00431772">
      <w:pPr>
        <w:ind w:firstLine="360"/>
        <w:jc w:val="both"/>
        <w:rPr>
          <w:color w:val="000000" w:themeColor="text1"/>
          <w:sz w:val="28"/>
          <w:szCs w:val="28"/>
        </w:rPr>
      </w:pPr>
    </w:p>
    <w:p w:rsidR="008932D7" w:rsidRPr="00431772" w:rsidRDefault="008932D7" w:rsidP="003A5719">
      <w:pPr>
        <w:pStyle w:val="af1"/>
        <w:spacing w:after="0"/>
        <w:ind w:left="36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Таблица 1</w:t>
      </w:r>
    </w:p>
    <w:p w:rsidR="008932D7" w:rsidRPr="00431772" w:rsidRDefault="008932D7" w:rsidP="003A5719">
      <w:pPr>
        <w:pStyle w:val="af1"/>
        <w:spacing w:after="0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31772">
        <w:rPr>
          <w:rFonts w:ascii="Times New Roman" w:hAnsi="Times New Roman"/>
          <w:color w:val="000000" w:themeColor="text1"/>
          <w:sz w:val="28"/>
          <w:szCs w:val="28"/>
        </w:rPr>
        <w:t>Оценка технологического уровня предприятия</w:t>
      </w:r>
    </w:p>
    <w:p w:rsidR="008932D7" w:rsidRPr="00431772" w:rsidRDefault="008932D7" w:rsidP="00431772">
      <w:pPr>
        <w:pStyle w:val="af1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358"/>
        <w:gridCol w:w="4161"/>
      </w:tblGrid>
      <w:tr w:rsidR="00431772" w:rsidRPr="00431772" w:rsidTr="00984B53">
        <w:tc>
          <w:tcPr>
            <w:tcW w:w="2016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</w:t>
            </w:r>
          </w:p>
        </w:tc>
        <w:tc>
          <w:tcPr>
            <w:tcW w:w="1985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Экспертная оценка </w:t>
            </w:r>
            <w:proofErr w:type="gramStart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технологического</w:t>
            </w:r>
            <w:proofErr w:type="gramEnd"/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уровня</w:t>
            </w:r>
          </w:p>
        </w:tc>
        <w:tc>
          <w:tcPr>
            <w:tcW w:w="5210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Характеристика состояния технологической базы</w:t>
            </w:r>
          </w:p>
        </w:tc>
      </w:tr>
      <w:tr w:rsidR="00431772" w:rsidRPr="00431772" w:rsidTr="00984B53">
        <w:tc>
          <w:tcPr>
            <w:tcW w:w="2016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Керамические конденсаторы</w:t>
            </w: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210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Требуется дооснащение участков </w:t>
            </w:r>
            <w:proofErr w:type="spellStart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массозаготовки</w:t>
            </w:r>
            <w:proofErr w:type="spellEnd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печного участка;  оснащение современным контрольно-измерительным оборудованием, в том числе, для автоматизированного контроля внешнего вида.</w:t>
            </w:r>
          </w:p>
        </w:tc>
      </w:tr>
      <w:tr w:rsidR="00431772" w:rsidRPr="00431772" w:rsidTr="00984B53">
        <w:tc>
          <w:tcPr>
            <w:tcW w:w="2016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Танталовые конденсаторы</w:t>
            </w: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Требуется дооснащение прессовым, печным оборудованием и оборудованием для формовки оксидного слоя, оснащение современным автоматизированным оборудованием для формирования катодной системы и сборки чип – конденсаторов</w:t>
            </w:r>
            <w:proofErr w:type="gramStart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</w:t>
            </w:r>
            <w:proofErr w:type="gramEnd"/>
          </w:p>
        </w:tc>
      </w:tr>
      <w:tr w:rsidR="00431772" w:rsidRPr="00431772" w:rsidTr="00984B53">
        <w:tc>
          <w:tcPr>
            <w:tcW w:w="2016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Конденсаторы с органическим диэлектриком</w:t>
            </w: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Требуется дооснащение современным оборудованием для вакуумной металлизации  и прецизионной резки полимерных пленок, автоматами намотки, оборудованием для формирования контактных узлов, автоматизированным контрольно-измерительным оборудованием.</w:t>
            </w:r>
          </w:p>
        </w:tc>
      </w:tr>
      <w:tr w:rsidR="00431772" w:rsidRPr="00431772" w:rsidTr="00984B53">
        <w:tc>
          <w:tcPr>
            <w:tcW w:w="2016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Ионисторы</w:t>
            </w:r>
            <w:proofErr w:type="spellEnd"/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210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Требуется оснащение оборудованием для реализации технологии приготовления </w:t>
            </w:r>
            <w:proofErr w:type="spellStart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шликера</w:t>
            </w:r>
            <w:proofErr w:type="spellEnd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шликерного</w:t>
            </w:r>
            <w:proofErr w:type="spellEnd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литья электродных пленок  </w:t>
            </w:r>
            <w:proofErr w:type="spellStart"/>
            <w:proofErr w:type="gramStart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пленок</w:t>
            </w:r>
            <w:proofErr w:type="spellEnd"/>
            <w:proofErr w:type="gramEnd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твердого электролита, сборки многослойных </w:t>
            </w:r>
            <w:proofErr w:type="spellStart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ионисторов</w:t>
            </w:r>
            <w:proofErr w:type="spellEnd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</w:t>
            </w:r>
          </w:p>
        </w:tc>
      </w:tr>
      <w:tr w:rsidR="00431772" w:rsidRPr="00431772" w:rsidTr="00984B53">
        <w:tc>
          <w:tcPr>
            <w:tcW w:w="2016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Вариконды</w:t>
            </w: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Требуется оснащение современным вакуумным оборудованием для магнетронного напыления сегнетоэлектрических пленок, фотолитографическим оборудованием и высокопроизводительным оборудованием резки группового пакета на чип – заготовки.</w:t>
            </w:r>
          </w:p>
        </w:tc>
      </w:tr>
      <w:tr w:rsidR="00431772" w:rsidRPr="00431772" w:rsidTr="00984B53">
        <w:tc>
          <w:tcPr>
            <w:tcW w:w="2016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Помехоподавляющие фильтры</w:t>
            </w: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Требуется дооснащение современным оборудованием для серебрения шайбовых емкостных элементов, сборки и герметизации фильтров, автоматизированным контрольно-измерительным оборудованием</w:t>
            </w:r>
          </w:p>
        </w:tc>
      </w:tr>
      <w:tr w:rsidR="00431772" w:rsidRPr="00431772" w:rsidTr="00984B53">
        <w:tc>
          <w:tcPr>
            <w:tcW w:w="2016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Нелинейные полупроводниковые резисторы</w:t>
            </w: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          </w:t>
            </w:r>
          </w:p>
        </w:tc>
        <w:tc>
          <w:tcPr>
            <w:tcW w:w="5210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Требуется оснащение производства комплектом современного оборудования для производства многослойных терморезисторов и варисторов: </w:t>
            </w:r>
            <w:proofErr w:type="spellStart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шликерное</w:t>
            </w:r>
            <w:proofErr w:type="spellEnd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литье керамической пленки, </w:t>
            </w:r>
            <w:proofErr w:type="spellStart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сетко</w:t>
            </w:r>
            <w:proofErr w:type="spellEnd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-трафаретное нанесение электродов, сборка и резка многослойных пакетов, автоматизированный контроль параметров.</w:t>
            </w: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31772" w:rsidRPr="00431772" w:rsidTr="00984B53">
        <w:tc>
          <w:tcPr>
            <w:tcW w:w="2016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Прецизионные непроволочные потенциометры</w:t>
            </w: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Требуется дооснащение современным оборудованием для </w:t>
            </w:r>
            <w:proofErr w:type="spellStart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сеткотрафаретной</w:t>
            </w:r>
            <w:proofErr w:type="spellEnd"/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печати, прессовым оборудованием, </w:t>
            </w: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оборудованием для приготовления резистивных паст.</w:t>
            </w:r>
          </w:p>
        </w:tc>
      </w:tr>
      <w:tr w:rsidR="00431772" w:rsidRPr="00431772" w:rsidTr="00984B53">
        <w:tc>
          <w:tcPr>
            <w:tcW w:w="2016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Фотоэлектрические и оптоэлектронные приборы</w:t>
            </w: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Требуется переоснащение вакуумным напылительным оборудованием, оборудованием для фотолитографии, модернизация метрологического обеспечения.</w:t>
            </w:r>
          </w:p>
        </w:tc>
      </w:tr>
      <w:tr w:rsidR="00431772" w:rsidRPr="00431772" w:rsidTr="00984B53">
        <w:tc>
          <w:tcPr>
            <w:tcW w:w="2016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Функциональные приборы систем безопасности</w:t>
            </w:r>
          </w:p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:rsidR="008932D7" w:rsidRPr="00431772" w:rsidRDefault="008932D7" w:rsidP="00431772">
            <w:pPr>
              <w:pStyle w:val="af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17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Требуется дооснащение финишным контрольно-измерительным оборудованием</w:t>
            </w:r>
          </w:p>
        </w:tc>
      </w:tr>
    </w:tbl>
    <w:p w:rsidR="008932D7" w:rsidRPr="00431772" w:rsidRDefault="008932D7" w:rsidP="00431772">
      <w:pPr>
        <w:pStyle w:val="af1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D77A7" w:rsidRPr="00431772" w:rsidRDefault="008932D7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Сочетание научно-технической и производственной деятельности в значительной степени определяет высокий научно-технический уровень и конкурентоспособность выпускаемой предприятием продукции. Общая оценка технического уровня продукции предприятия показывает, что по целому ряду направлений изделия, предназначенные для ВВСТ, не уступают, а в ряде случаев, и превосходят зарубежные аналоги, соответствующие требованиям </w:t>
      </w:r>
      <w:r w:rsidRPr="00431772">
        <w:rPr>
          <w:color w:val="000000" w:themeColor="text1"/>
          <w:sz w:val="28"/>
          <w:szCs w:val="28"/>
          <w:lang w:val="en-US"/>
        </w:rPr>
        <w:t>MIL</w:t>
      </w:r>
      <w:r w:rsidRPr="00431772">
        <w:rPr>
          <w:color w:val="000000" w:themeColor="text1"/>
          <w:sz w:val="28"/>
          <w:szCs w:val="28"/>
        </w:rPr>
        <w:t xml:space="preserve">. В то же время, отечественные изделия по массогабаритным характеристикам заметно уступают зарубежным аналогам гражданского назначения, в которых реализованы самые последние достижения в области электронных материалов и технологий. Указанное обстоятельство существенно усложняет решение проблемы </w:t>
      </w:r>
      <w:proofErr w:type="spellStart"/>
      <w:r w:rsidRPr="00431772">
        <w:rPr>
          <w:color w:val="000000" w:themeColor="text1"/>
          <w:sz w:val="28"/>
          <w:szCs w:val="28"/>
        </w:rPr>
        <w:t>импортозамещения</w:t>
      </w:r>
      <w:proofErr w:type="spellEnd"/>
      <w:r w:rsidRPr="00431772">
        <w:rPr>
          <w:color w:val="000000" w:themeColor="text1"/>
          <w:sz w:val="28"/>
          <w:szCs w:val="28"/>
        </w:rPr>
        <w:t xml:space="preserve"> ЭКБ в ВВСТ, поскольку импортная комплектация гражданского назначения получила достаточно широкое применение в последние годы </w:t>
      </w:r>
      <w:proofErr w:type="gramStart"/>
      <w:r w:rsidRPr="00431772">
        <w:rPr>
          <w:color w:val="000000" w:themeColor="text1"/>
          <w:sz w:val="28"/>
          <w:szCs w:val="28"/>
        </w:rPr>
        <w:t>в</w:t>
      </w:r>
      <w:proofErr w:type="gramEnd"/>
      <w:r w:rsidRPr="00431772">
        <w:rPr>
          <w:color w:val="000000" w:themeColor="text1"/>
          <w:sz w:val="28"/>
          <w:szCs w:val="28"/>
        </w:rPr>
        <w:t xml:space="preserve"> отечественной ВВСТ. </w:t>
      </w:r>
    </w:p>
    <w:p w:rsidR="00CD77A7" w:rsidRPr="00431772" w:rsidRDefault="00CD77A7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CD77A7" w:rsidRPr="00431772" w:rsidRDefault="00CD77A7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1B00E9" w:rsidRPr="00431772" w:rsidRDefault="001B00E9" w:rsidP="003A5719">
      <w:pPr>
        <w:jc w:val="center"/>
        <w:rPr>
          <w:b/>
          <w:color w:val="000000" w:themeColor="text1"/>
          <w:sz w:val="28"/>
          <w:szCs w:val="28"/>
        </w:rPr>
      </w:pPr>
      <w:r w:rsidRPr="00431772">
        <w:rPr>
          <w:b/>
          <w:color w:val="000000" w:themeColor="text1"/>
          <w:sz w:val="28"/>
          <w:szCs w:val="28"/>
        </w:rPr>
        <w:t>Приоритетные направления деятельности акционерного общества</w:t>
      </w: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   К приоритетным  направлениям деятельности предприятия относятся:</w:t>
      </w: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i/>
          <w:color w:val="000000" w:themeColor="text1"/>
          <w:sz w:val="28"/>
          <w:szCs w:val="28"/>
        </w:rPr>
        <w:tab/>
      </w:r>
      <w:r w:rsidRPr="00431772">
        <w:rPr>
          <w:b/>
          <w:i/>
          <w:color w:val="000000" w:themeColor="text1"/>
          <w:sz w:val="28"/>
          <w:szCs w:val="28"/>
        </w:rPr>
        <w:t>Керамические материалы с различной  диэлектрической проницаемостью и низкой температурой спекания, конденсаторы и функциональные блоки на их основе</w:t>
      </w:r>
      <w:r w:rsidRPr="00431772">
        <w:rPr>
          <w:color w:val="000000" w:themeColor="text1"/>
          <w:sz w:val="28"/>
          <w:szCs w:val="28"/>
        </w:rPr>
        <w:t>,</w:t>
      </w:r>
      <w:r w:rsidRPr="00431772">
        <w:rPr>
          <w:i/>
          <w:color w:val="000000" w:themeColor="text1"/>
          <w:sz w:val="28"/>
          <w:szCs w:val="28"/>
        </w:rPr>
        <w:t xml:space="preserve">  </w:t>
      </w:r>
      <w:r w:rsidRPr="00431772">
        <w:rPr>
          <w:color w:val="000000" w:themeColor="text1"/>
          <w:sz w:val="28"/>
          <w:szCs w:val="28"/>
        </w:rPr>
        <w:t>в частности</w:t>
      </w:r>
      <w:r w:rsidRPr="00431772">
        <w:rPr>
          <w:b/>
          <w:color w:val="000000" w:themeColor="text1"/>
          <w:sz w:val="28"/>
          <w:szCs w:val="28"/>
        </w:rPr>
        <w:t>:</w:t>
      </w:r>
    </w:p>
    <w:p w:rsidR="001B00E9" w:rsidRPr="00431772" w:rsidRDefault="001B00E9" w:rsidP="00431772">
      <w:pPr>
        <w:numPr>
          <w:ilvl w:val="0"/>
          <w:numId w:val="22"/>
        </w:num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низковольтные и высоковольтные конденсаторы различных групп по температурной стабильности емкости;</w:t>
      </w:r>
    </w:p>
    <w:p w:rsidR="001B00E9" w:rsidRPr="00431772" w:rsidRDefault="001B00E9" w:rsidP="00431772">
      <w:pPr>
        <w:numPr>
          <w:ilvl w:val="0"/>
          <w:numId w:val="22"/>
        </w:numPr>
        <w:spacing w:after="200"/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помехоподавляющие керамические конденсаторы и фильтры различного назначения.</w:t>
      </w:r>
    </w:p>
    <w:p w:rsidR="001B00E9" w:rsidRPr="00431772" w:rsidRDefault="001B00E9" w:rsidP="00431772">
      <w:pPr>
        <w:ind w:right="-6" w:firstLine="360"/>
        <w:jc w:val="both"/>
        <w:rPr>
          <w:color w:val="000000" w:themeColor="text1"/>
          <w:sz w:val="28"/>
          <w:szCs w:val="28"/>
        </w:rPr>
      </w:pPr>
      <w:r w:rsidRPr="00431772">
        <w:rPr>
          <w:b/>
          <w:i/>
          <w:color w:val="000000" w:themeColor="text1"/>
          <w:sz w:val="28"/>
          <w:szCs w:val="28"/>
        </w:rPr>
        <w:t>Т</w:t>
      </w:r>
      <w:r w:rsidR="00271E60" w:rsidRPr="00431772">
        <w:rPr>
          <w:b/>
          <w:i/>
          <w:color w:val="000000" w:themeColor="text1"/>
          <w:sz w:val="28"/>
          <w:szCs w:val="28"/>
        </w:rPr>
        <w:t>анталовые оксидные конденсаторы,</w:t>
      </w:r>
      <w:r w:rsidRPr="00431772">
        <w:rPr>
          <w:b/>
          <w:i/>
          <w:color w:val="000000" w:themeColor="text1"/>
          <w:sz w:val="28"/>
          <w:szCs w:val="28"/>
        </w:rPr>
        <w:t xml:space="preserve"> </w:t>
      </w:r>
      <w:r w:rsidRPr="00431772">
        <w:rPr>
          <w:color w:val="000000" w:themeColor="text1"/>
          <w:sz w:val="28"/>
          <w:szCs w:val="28"/>
        </w:rPr>
        <w:t>в частности:</w:t>
      </w:r>
    </w:p>
    <w:p w:rsidR="001B00E9" w:rsidRPr="00431772" w:rsidRDefault="001B00E9" w:rsidP="00431772">
      <w:pPr>
        <w:numPr>
          <w:ilvl w:val="0"/>
          <w:numId w:val="23"/>
        </w:numPr>
        <w:ind w:right="-6"/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электролитические специального назначения в танталовом корпусе с высоким удельным зарядом;</w:t>
      </w:r>
      <w:proofErr w:type="gramEnd"/>
    </w:p>
    <w:p w:rsidR="001B00E9" w:rsidRPr="00431772" w:rsidRDefault="001B00E9" w:rsidP="00431772">
      <w:pPr>
        <w:numPr>
          <w:ilvl w:val="0"/>
          <w:numId w:val="23"/>
        </w:num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lastRenderedPageBreak/>
        <w:t>оксидно-полупроводниковые чип  - конденсаторы с высоким удельным зарядом на основе нового класса порошков.</w:t>
      </w:r>
    </w:p>
    <w:p w:rsidR="001B00E9" w:rsidRPr="00431772" w:rsidRDefault="001B00E9" w:rsidP="00431772">
      <w:pPr>
        <w:ind w:right="-1050"/>
        <w:jc w:val="both"/>
        <w:rPr>
          <w:color w:val="000000" w:themeColor="text1"/>
          <w:sz w:val="28"/>
          <w:szCs w:val="28"/>
        </w:rPr>
      </w:pPr>
    </w:p>
    <w:p w:rsidR="001B00E9" w:rsidRPr="00431772" w:rsidRDefault="001B00E9" w:rsidP="00431772">
      <w:pPr>
        <w:ind w:right="-1050" w:firstLine="360"/>
        <w:jc w:val="both"/>
        <w:rPr>
          <w:color w:val="000000" w:themeColor="text1"/>
          <w:sz w:val="28"/>
          <w:szCs w:val="28"/>
        </w:rPr>
      </w:pPr>
      <w:r w:rsidRPr="00431772">
        <w:rPr>
          <w:b/>
          <w:i/>
          <w:color w:val="000000" w:themeColor="text1"/>
          <w:sz w:val="28"/>
          <w:szCs w:val="28"/>
        </w:rPr>
        <w:t xml:space="preserve">Конденсаторы с органическим диэлектриком, </w:t>
      </w:r>
      <w:r w:rsidR="00CD77A7" w:rsidRPr="00431772">
        <w:rPr>
          <w:color w:val="000000" w:themeColor="text1"/>
          <w:sz w:val="28"/>
          <w:szCs w:val="28"/>
        </w:rPr>
        <w:t xml:space="preserve">как общего, </w:t>
      </w:r>
      <w:r w:rsidRPr="00431772">
        <w:rPr>
          <w:color w:val="000000" w:themeColor="text1"/>
          <w:sz w:val="28"/>
          <w:szCs w:val="28"/>
        </w:rPr>
        <w:t>так и специального назначения, в частности:</w:t>
      </w:r>
    </w:p>
    <w:p w:rsidR="001B00E9" w:rsidRPr="00431772" w:rsidRDefault="001B00E9" w:rsidP="00431772">
      <w:pPr>
        <w:ind w:right="-1050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низковольтные общего назначения и  высоковольтные для </w:t>
      </w:r>
      <w:proofErr w:type="gramStart"/>
      <w:r w:rsidRPr="00431772">
        <w:rPr>
          <w:color w:val="000000" w:themeColor="text1"/>
          <w:sz w:val="28"/>
          <w:szCs w:val="28"/>
        </w:rPr>
        <w:t>мощной</w:t>
      </w:r>
      <w:proofErr w:type="gramEnd"/>
      <w:r w:rsidRPr="00431772">
        <w:rPr>
          <w:color w:val="000000" w:themeColor="text1"/>
          <w:sz w:val="28"/>
          <w:szCs w:val="28"/>
        </w:rPr>
        <w:t xml:space="preserve"> РЭА;</w:t>
      </w:r>
    </w:p>
    <w:p w:rsidR="001B00E9" w:rsidRPr="00431772" w:rsidRDefault="001B00E9" w:rsidP="00431772">
      <w:pPr>
        <w:numPr>
          <w:ilvl w:val="0"/>
          <w:numId w:val="24"/>
        </w:num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импульсные для лазерной, медицинской техники, радиолокационной аппаратуры и другого назначения; </w:t>
      </w:r>
    </w:p>
    <w:p w:rsidR="001B00E9" w:rsidRPr="00431772" w:rsidRDefault="001B00E9" w:rsidP="00431772">
      <w:pPr>
        <w:numPr>
          <w:ilvl w:val="0"/>
          <w:numId w:val="24"/>
        </w:numPr>
        <w:ind w:right="-6"/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 xml:space="preserve">переменного напряжения (промышленной частоты и высокочастотные)  с высокой реактивной мощностью; </w:t>
      </w:r>
      <w:proofErr w:type="gramEnd"/>
    </w:p>
    <w:p w:rsidR="001B00E9" w:rsidRPr="00431772" w:rsidRDefault="001B00E9" w:rsidP="00431772">
      <w:pPr>
        <w:numPr>
          <w:ilvl w:val="0"/>
          <w:numId w:val="24"/>
        </w:numPr>
        <w:ind w:right="-6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431772">
        <w:rPr>
          <w:color w:val="000000" w:themeColor="text1"/>
          <w:sz w:val="28"/>
          <w:szCs w:val="28"/>
        </w:rPr>
        <w:t xml:space="preserve">помехоподавляющие различного назначения.  </w:t>
      </w:r>
      <w:proofErr w:type="gramEnd"/>
    </w:p>
    <w:p w:rsidR="001B00E9" w:rsidRPr="00431772" w:rsidRDefault="001B00E9" w:rsidP="00431772">
      <w:pPr>
        <w:ind w:right="-6"/>
        <w:jc w:val="both"/>
        <w:rPr>
          <w:b/>
          <w:i/>
          <w:color w:val="000000" w:themeColor="text1"/>
          <w:sz w:val="28"/>
          <w:szCs w:val="28"/>
        </w:rPr>
      </w:pPr>
      <w:r w:rsidRPr="00431772">
        <w:rPr>
          <w:b/>
          <w:i/>
          <w:color w:val="000000" w:themeColor="text1"/>
          <w:sz w:val="28"/>
          <w:szCs w:val="28"/>
        </w:rPr>
        <w:t xml:space="preserve">         Конденсаторы с двойным электрическим слоем (</w:t>
      </w:r>
      <w:proofErr w:type="spellStart"/>
      <w:r w:rsidRPr="00431772">
        <w:rPr>
          <w:b/>
          <w:i/>
          <w:color w:val="000000" w:themeColor="text1"/>
          <w:sz w:val="28"/>
          <w:szCs w:val="28"/>
        </w:rPr>
        <w:t>ионисторы</w:t>
      </w:r>
      <w:proofErr w:type="spellEnd"/>
      <w:r w:rsidRPr="00431772">
        <w:rPr>
          <w:b/>
          <w:i/>
          <w:color w:val="000000" w:themeColor="text1"/>
          <w:sz w:val="28"/>
          <w:szCs w:val="28"/>
        </w:rPr>
        <w:t>) на основе твердого электролита</w:t>
      </w: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b/>
          <w:i/>
          <w:color w:val="000000" w:themeColor="text1"/>
          <w:sz w:val="28"/>
          <w:szCs w:val="28"/>
        </w:rPr>
        <w:t xml:space="preserve">       Тонкопленочные нелинейные конденсаторы (вариконды), </w:t>
      </w:r>
      <w:r w:rsidRPr="00431772">
        <w:rPr>
          <w:color w:val="000000" w:themeColor="text1"/>
          <w:sz w:val="28"/>
          <w:szCs w:val="28"/>
        </w:rPr>
        <w:t xml:space="preserve">предназначенные для использования в качестве управляющего элемента в </w:t>
      </w:r>
      <w:proofErr w:type="spellStart"/>
      <w:r w:rsidRPr="00431772">
        <w:rPr>
          <w:color w:val="000000" w:themeColor="text1"/>
          <w:sz w:val="28"/>
          <w:szCs w:val="28"/>
        </w:rPr>
        <w:t>фазовращателях</w:t>
      </w:r>
      <w:proofErr w:type="spellEnd"/>
      <w:r w:rsidRPr="00431772">
        <w:rPr>
          <w:color w:val="000000" w:themeColor="text1"/>
          <w:sz w:val="28"/>
          <w:szCs w:val="28"/>
        </w:rPr>
        <w:t xml:space="preserve"> АФАР нового поколения.</w:t>
      </w:r>
    </w:p>
    <w:p w:rsidR="001B00E9" w:rsidRPr="00431772" w:rsidRDefault="001B00E9" w:rsidP="00431772">
      <w:pPr>
        <w:ind w:right="-6"/>
        <w:jc w:val="both"/>
        <w:rPr>
          <w:b/>
          <w:color w:val="000000" w:themeColor="text1"/>
          <w:sz w:val="28"/>
          <w:szCs w:val="28"/>
        </w:rPr>
      </w:pPr>
      <w:r w:rsidRPr="00431772">
        <w:rPr>
          <w:b/>
          <w:color w:val="000000" w:themeColor="text1"/>
          <w:sz w:val="28"/>
          <w:szCs w:val="28"/>
        </w:rPr>
        <w:tab/>
      </w:r>
    </w:p>
    <w:p w:rsidR="001B00E9" w:rsidRPr="00431772" w:rsidRDefault="001B00E9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b/>
          <w:i/>
          <w:color w:val="000000" w:themeColor="text1"/>
          <w:sz w:val="28"/>
          <w:szCs w:val="28"/>
        </w:rPr>
        <w:t xml:space="preserve">Нелинейные полупроводниковые резисторы  (варисторы, терморезисторы), </w:t>
      </w:r>
      <w:r w:rsidRPr="00431772">
        <w:rPr>
          <w:color w:val="000000" w:themeColor="text1"/>
          <w:sz w:val="28"/>
          <w:szCs w:val="28"/>
        </w:rPr>
        <w:t>в том числе, в многослойном конструктивно-технологическом исполнении, пригодном для поверхностного монтажа.</w:t>
      </w:r>
    </w:p>
    <w:p w:rsidR="001B00E9" w:rsidRPr="00431772" w:rsidRDefault="001B00E9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b/>
          <w:i/>
          <w:color w:val="000000" w:themeColor="text1"/>
          <w:sz w:val="28"/>
          <w:szCs w:val="28"/>
        </w:rPr>
        <w:t xml:space="preserve">Фотоэлектрические приемники излучения, </w:t>
      </w:r>
      <w:proofErr w:type="spellStart"/>
      <w:r w:rsidRPr="00431772">
        <w:rPr>
          <w:b/>
          <w:i/>
          <w:color w:val="000000" w:themeColor="text1"/>
          <w:sz w:val="28"/>
          <w:szCs w:val="28"/>
        </w:rPr>
        <w:t>фотоприемные</w:t>
      </w:r>
      <w:proofErr w:type="spellEnd"/>
      <w:r w:rsidRPr="00431772">
        <w:rPr>
          <w:b/>
          <w:i/>
          <w:color w:val="000000" w:themeColor="text1"/>
          <w:sz w:val="28"/>
          <w:szCs w:val="28"/>
        </w:rPr>
        <w:t xml:space="preserve"> устройства и оптоэлектронные приборы </w:t>
      </w:r>
      <w:proofErr w:type="gramStart"/>
      <w:r w:rsidRPr="00431772">
        <w:rPr>
          <w:color w:val="000000" w:themeColor="text1"/>
          <w:sz w:val="28"/>
          <w:szCs w:val="28"/>
        </w:rPr>
        <w:t xml:space="preserve">( </w:t>
      </w:r>
      <w:proofErr w:type="gramEnd"/>
      <w:r w:rsidRPr="00431772">
        <w:rPr>
          <w:color w:val="000000" w:themeColor="text1"/>
          <w:sz w:val="28"/>
          <w:szCs w:val="28"/>
        </w:rPr>
        <w:t xml:space="preserve">излучатели, оптроны и </w:t>
      </w:r>
      <w:proofErr w:type="spellStart"/>
      <w:r w:rsidRPr="00431772">
        <w:rPr>
          <w:color w:val="000000" w:themeColor="text1"/>
          <w:sz w:val="28"/>
          <w:szCs w:val="28"/>
        </w:rPr>
        <w:t>октроны</w:t>
      </w:r>
      <w:proofErr w:type="spellEnd"/>
      <w:r w:rsidRPr="00431772">
        <w:rPr>
          <w:b/>
          <w:i/>
          <w:color w:val="000000" w:themeColor="text1"/>
          <w:sz w:val="28"/>
          <w:szCs w:val="28"/>
        </w:rPr>
        <w:t>)</w:t>
      </w:r>
      <w:r w:rsidRPr="00431772">
        <w:rPr>
          <w:color w:val="000000" w:themeColor="text1"/>
          <w:sz w:val="28"/>
          <w:szCs w:val="28"/>
        </w:rPr>
        <w:t xml:space="preserve"> ближнего и среднего ИК-диапазона.</w:t>
      </w: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b/>
          <w:i/>
          <w:color w:val="000000" w:themeColor="text1"/>
          <w:sz w:val="28"/>
          <w:szCs w:val="28"/>
        </w:rPr>
        <w:tab/>
        <w:t xml:space="preserve">Функциональные приборы и устройства для систем пожаротушения и </w:t>
      </w:r>
      <w:proofErr w:type="spellStart"/>
      <w:r w:rsidRPr="00431772">
        <w:rPr>
          <w:b/>
          <w:i/>
          <w:color w:val="000000" w:themeColor="text1"/>
          <w:sz w:val="28"/>
          <w:szCs w:val="28"/>
        </w:rPr>
        <w:t>взрыво</w:t>
      </w:r>
      <w:proofErr w:type="spellEnd"/>
      <w:r w:rsidRPr="00431772">
        <w:rPr>
          <w:b/>
          <w:i/>
          <w:color w:val="000000" w:themeColor="text1"/>
          <w:sz w:val="28"/>
          <w:szCs w:val="28"/>
        </w:rPr>
        <w:t xml:space="preserve"> - подавления, </w:t>
      </w:r>
      <w:r w:rsidRPr="00431772">
        <w:rPr>
          <w:color w:val="000000" w:themeColor="text1"/>
          <w:sz w:val="28"/>
          <w:szCs w:val="28"/>
        </w:rPr>
        <w:t xml:space="preserve">в частности: </w:t>
      </w: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- серия  пожарных </w:t>
      </w:r>
      <w:proofErr w:type="spellStart"/>
      <w:r w:rsidRPr="00431772">
        <w:rPr>
          <w:color w:val="000000" w:themeColor="text1"/>
          <w:sz w:val="28"/>
          <w:szCs w:val="28"/>
        </w:rPr>
        <w:t>извещателей</w:t>
      </w:r>
      <w:proofErr w:type="spellEnd"/>
      <w:r w:rsidRPr="00431772">
        <w:rPr>
          <w:color w:val="000000" w:themeColor="text1"/>
          <w:sz w:val="28"/>
          <w:szCs w:val="28"/>
        </w:rPr>
        <w:t xml:space="preserve"> пламени «Набат»,</w:t>
      </w: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- сигнализаторы погасания пламени, в том числе, газовых горелок котельных различного назначения. </w:t>
      </w:r>
    </w:p>
    <w:p w:rsidR="001B00E9" w:rsidRPr="00431772" w:rsidRDefault="001B00E9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b/>
          <w:i/>
          <w:color w:val="000000" w:themeColor="text1"/>
          <w:sz w:val="28"/>
          <w:szCs w:val="28"/>
        </w:rPr>
        <w:tab/>
        <w:t>Прецизионные непроволочные потенциометры-</w:t>
      </w:r>
      <w:r w:rsidRPr="00431772">
        <w:rPr>
          <w:color w:val="000000" w:themeColor="text1"/>
          <w:sz w:val="28"/>
          <w:szCs w:val="28"/>
        </w:rPr>
        <w:t>датчики положения для систем управления авиационных и космических аппаратов.</w:t>
      </w:r>
    </w:p>
    <w:p w:rsidR="001B00E9" w:rsidRPr="00431772" w:rsidRDefault="001B00E9" w:rsidP="00431772">
      <w:pPr>
        <w:jc w:val="both"/>
        <w:rPr>
          <w:b/>
          <w:color w:val="000000" w:themeColor="text1"/>
          <w:sz w:val="28"/>
          <w:szCs w:val="28"/>
        </w:rPr>
      </w:pPr>
    </w:p>
    <w:p w:rsidR="001B00E9" w:rsidRPr="00431772" w:rsidRDefault="001B00E9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Формирование  приоритетных направлений научно-технической и производственной деятельности предприятия началось, по существу, с 90-ых годов прошлого столетия и явилось результатом естественной селекции направлений в рыночных условиях. При этом в силу экономической неэффективности текущей деятельности, отсутствия реального рынка сбыта, отсутствия кадрового потенциала и научно-технического задела, обеспечивающего конкурентоспособность направления</w:t>
      </w:r>
      <w:r w:rsidR="00271E60" w:rsidRPr="00431772">
        <w:rPr>
          <w:color w:val="000000" w:themeColor="text1"/>
          <w:sz w:val="28"/>
          <w:szCs w:val="28"/>
        </w:rPr>
        <w:t>,</w:t>
      </w:r>
      <w:r w:rsidRPr="00431772">
        <w:rPr>
          <w:color w:val="000000" w:themeColor="text1"/>
          <w:sz w:val="28"/>
          <w:szCs w:val="28"/>
        </w:rPr>
        <w:t xml:space="preserve"> был сокращен ряд научно-тематических подразделений и производственных участков предприятия. Перспективность действующих направлений подтверждается результатами научно-технической и производственной деятельности в течение последних десятилетий.</w:t>
      </w:r>
    </w:p>
    <w:p w:rsidR="001B00E9" w:rsidRPr="00431772" w:rsidRDefault="001B00E9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Инвестиционные вложения в объеме около 56 млн. руб. в отчетном году были направлены на реализацию инвестиционного проекта по развитию производства современных керамических чип - конденсаторов. </w:t>
      </w:r>
      <w:r w:rsidRPr="00431772">
        <w:rPr>
          <w:color w:val="000000" w:themeColor="text1"/>
          <w:sz w:val="28"/>
          <w:szCs w:val="28"/>
        </w:rPr>
        <w:lastRenderedPageBreak/>
        <w:t xml:space="preserve">Необходимость и актуальность реализации указанного проекта определялась интенсивным ростом потребности в обеспечение ГОЗ. Запуск закупленного технологического оборудования позволит практически полностью обеспечить потребность </w:t>
      </w:r>
      <w:proofErr w:type="gramStart"/>
      <w:r w:rsidRPr="00431772">
        <w:rPr>
          <w:color w:val="000000" w:themeColor="text1"/>
          <w:sz w:val="28"/>
          <w:szCs w:val="28"/>
        </w:rPr>
        <w:t>отечественной</w:t>
      </w:r>
      <w:proofErr w:type="gramEnd"/>
      <w:r w:rsidRPr="00431772">
        <w:rPr>
          <w:color w:val="000000" w:themeColor="text1"/>
          <w:sz w:val="28"/>
          <w:szCs w:val="28"/>
        </w:rPr>
        <w:t xml:space="preserve"> ВВСТ в керамических конденсаторов с сокращением в 2-3 раза сроков их изготовления.</w:t>
      </w:r>
    </w:p>
    <w:p w:rsidR="001B00E9" w:rsidRPr="00431772" w:rsidRDefault="001B00E9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За отчетный год к качественным изменениям в организации работы предприятия следует отнести реорганизацию научно- производственных комплексов керамических конденсаторов и керамических фильтров. В связи с резким ростом объемов производства, обновлением технологического парка по реализации близких базовых технологий, в целях оптимизации управления научно-технической и производственной деятельностью проведено объединение указанных подразделений в единый научно-производственный комплекс керамических конденсаторов и фильтров с формированием в нем общего объединенного производства керамических изделий и научно-тематических подразделений по каждому направлению</w:t>
      </w:r>
      <w:r w:rsidR="00271E60" w:rsidRPr="00431772">
        <w:rPr>
          <w:color w:val="000000" w:themeColor="text1"/>
          <w:sz w:val="28"/>
          <w:szCs w:val="28"/>
        </w:rPr>
        <w:t>.</w:t>
      </w:r>
    </w:p>
    <w:p w:rsidR="00B015BD" w:rsidRDefault="00B015BD" w:rsidP="00431772">
      <w:pPr>
        <w:jc w:val="both"/>
        <w:rPr>
          <w:color w:val="000000" w:themeColor="text1"/>
          <w:sz w:val="28"/>
          <w:szCs w:val="28"/>
        </w:rPr>
      </w:pPr>
    </w:p>
    <w:p w:rsidR="00EE6351" w:rsidRPr="00431772" w:rsidRDefault="00EE6351" w:rsidP="00431772">
      <w:pPr>
        <w:jc w:val="both"/>
        <w:rPr>
          <w:color w:val="000000" w:themeColor="text1"/>
          <w:sz w:val="28"/>
          <w:szCs w:val="28"/>
        </w:rPr>
      </w:pPr>
    </w:p>
    <w:p w:rsidR="000F5533" w:rsidRDefault="001B00E9" w:rsidP="003A5719">
      <w:pPr>
        <w:jc w:val="center"/>
        <w:rPr>
          <w:b/>
          <w:color w:val="000000" w:themeColor="text1"/>
          <w:sz w:val="28"/>
          <w:szCs w:val="28"/>
        </w:rPr>
      </w:pPr>
      <w:r w:rsidRPr="00431772">
        <w:rPr>
          <w:b/>
          <w:color w:val="000000" w:themeColor="text1"/>
          <w:sz w:val="28"/>
          <w:szCs w:val="28"/>
        </w:rPr>
        <w:t>Перспективы развития акционерного общества</w:t>
      </w:r>
    </w:p>
    <w:p w:rsidR="003A5719" w:rsidRPr="00431772" w:rsidRDefault="003A5719" w:rsidP="003A5719">
      <w:pPr>
        <w:jc w:val="center"/>
        <w:rPr>
          <w:b/>
          <w:color w:val="000000" w:themeColor="text1"/>
          <w:sz w:val="28"/>
          <w:szCs w:val="28"/>
        </w:rPr>
      </w:pPr>
    </w:p>
    <w:p w:rsidR="001B00E9" w:rsidRPr="00431772" w:rsidRDefault="001B00E9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С учетом тенденций рынка и потенциала предприятия дальнейшее развитие научно-технической и</w:t>
      </w:r>
      <w:r w:rsidR="00745617" w:rsidRPr="00431772">
        <w:rPr>
          <w:color w:val="000000" w:themeColor="text1"/>
          <w:sz w:val="28"/>
          <w:szCs w:val="28"/>
        </w:rPr>
        <w:t xml:space="preserve"> производственной деятельности </w:t>
      </w:r>
      <w:r w:rsidRPr="00431772">
        <w:rPr>
          <w:color w:val="000000" w:themeColor="text1"/>
          <w:sz w:val="28"/>
          <w:szCs w:val="28"/>
        </w:rPr>
        <w:t>АО «НИИ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» по указанным выше стратегическим направлениям наиболее целесообразно осуществлять в статусе научно-производственного предприятия, каким, по существу,</w:t>
      </w:r>
      <w:r w:rsidR="00745617" w:rsidRPr="00431772">
        <w:rPr>
          <w:color w:val="000000" w:themeColor="text1"/>
          <w:sz w:val="28"/>
          <w:szCs w:val="28"/>
        </w:rPr>
        <w:t xml:space="preserve">  и является в настоящее время </w:t>
      </w:r>
      <w:r w:rsidRPr="00431772">
        <w:rPr>
          <w:color w:val="000000" w:themeColor="text1"/>
          <w:sz w:val="28"/>
          <w:szCs w:val="28"/>
        </w:rPr>
        <w:t>АО «НИИ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». При выборе  наиболее эффективного сценария дальнейшего развития предприятия учтены следующие объективные обстоятельства:</w:t>
      </w:r>
    </w:p>
    <w:p w:rsidR="001B00E9" w:rsidRPr="00431772" w:rsidRDefault="001B00E9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- дальнейшее разви</w:t>
      </w:r>
      <w:r w:rsidR="00745617" w:rsidRPr="00431772">
        <w:rPr>
          <w:color w:val="000000" w:themeColor="text1"/>
          <w:sz w:val="28"/>
          <w:szCs w:val="28"/>
        </w:rPr>
        <w:t xml:space="preserve">тие производственных мощностей </w:t>
      </w:r>
      <w:r w:rsidRPr="00431772">
        <w:rPr>
          <w:color w:val="000000" w:themeColor="text1"/>
          <w:sz w:val="28"/>
          <w:szCs w:val="28"/>
        </w:rPr>
        <w:t>АО «НИИ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» ограничивается отсутствием резерва соответствующих производственных площадей и энергетических ресурсов, находящихся в ведении соседствующего на одной территории ОАО «Завод «</w:t>
      </w:r>
      <w:proofErr w:type="spellStart"/>
      <w:r w:rsidRPr="00431772">
        <w:rPr>
          <w:color w:val="000000" w:themeColor="text1"/>
          <w:sz w:val="28"/>
          <w:szCs w:val="28"/>
        </w:rPr>
        <w:t>Реконд</w:t>
      </w:r>
      <w:proofErr w:type="spellEnd"/>
      <w:r w:rsidRPr="00431772">
        <w:rPr>
          <w:color w:val="000000" w:themeColor="text1"/>
          <w:sz w:val="28"/>
          <w:szCs w:val="28"/>
        </w:rPr>
        <w:t>»,</w:t>
      </w:r>
    </w:p>
    <w:p w:rsidR="001B00E9" w:rsidRPr="00431772" w:rsidRDefault="00CD77A7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-  </w:t>
      </w:r>
      <w:r w:rsidR="001B00E9" w:rsidRPr="00431772">
        <w:rPr>
          <w:color w:val="000000" w:themeColor="text1"/>
          <w:sz w:val="28"/>
          <w:szCs w:val="28"/>
        </w:rPr>
        <w:t>ОАО «Завод «</w:t>
      </w:r>
      <w:proofErr w:type="spellStart"/>
      <w:r w:rsidR="001B00E9" w:rsidRPr="00431772">
        <w:rPr>
          <w:color w:val="000000" w:themeColor="text1"/>
          <w:sz w:val="28"/>
          <w:szCs w:val="28"/>
        </w:rPr>
        <w:t>Реконд</w:t>
      </w:r>
      <w:proofErr w:type="spellEnd"/>
      <w:r w:rsidR="001B00E9" w:rsidRPr="00431772">
        <w:rPr>
          <w:color w:val="000000" w:themeColor="text1"/>
          <w:sz w:val="28"/>
          <w:szCs w:val="28"/>
        </w:rPr>
        <w:t>» имеет значительные неиспользуемые производственные ресурсы, которые при соответствующем обновлении технологий и номенклатуры изделий могли бы быть задействованы в обеспечение ГОЗ,</w:t>
      </w:r>
    </w:p>
    <w:p w:rsidR="001B00E9" w:rsidRPr="00431772" w:rsidRDefault="00CD77A7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- </w:t>
      </w:r>
      <w:r w:rsidR="001B00E9" w:rsidRPr="00431772">
        <w:rPr>
          <w:color w:val="000000" w:themeColor="text1"/>
          <w:sz w:val="28"/>
          <w:szCs w:val="28"/>
        </w:rPr>
        <w:t>исторически сложившееся  тесное  «переплетение» и практическая неразделимость площадей и энергетических  ресурсов  без полной реконструкции территории не позволяет в полной мере оптимизировать собственные стратегии дальнейшего развития каждого предприятия.</w:t>
      </w:r>
    </w:p>
    <w:p w:rsidR="001B00E9" w:rsidRPr="00431772" w:rsidRDefault="001B00E9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С учетом  перечисленных выше обстоятельств, наиболее реальным и целесообразным представляется  сценарий, предусматривающ</w:t>
      </w:r>
      <w:r w:rsidR="00271E60" w:rsidRPr="00431772">
        <w:rPr>
          <w:color w:val="000000" w:themeColor="text1"/>
          <w:sz w:val="28"/>
          <w:szCs w:val="28"/>
        </w:rPr>
        <w:t xml:space="preserve">ий организацию на основе </w:t>
      </w:r>
      <w:proofErr w:type="spellStart"/>
      <w:r w:rsidR="00271E60" w:rsidRPr="00431772">
        <w:rPr>
          <w:color w:val="000000" w:themeColor="text1"/>
          <w:sz w:val="28"/>
          <w:szCs w:val="28"/>
        </w:rPr>
        <w:t>частно</w:t>
      </w:r>
      <w:proofErr w:type="spellEnd"/>
      <w:r w:rsidR="00271E60" w:rsidRPr="00431772">
        <w:rPr>
          <w:color w:val="000000" w:themeColor="text1"/>
          <w:sz w:val="28"/>
          <w:szCs w:val="28"/>
        </w:rPr>
        <w:t>-государственного</w:t>
      </w:r>
      <w:r w:rsidRPr="00431772">
        <w:rPr>
          <w:color w:val="000000" w:themeColor="text1"/>
          <w:sz w:val="28"/>
          <w:szCs w:val="28"/>
        </w:rPr>
        <w:t xml:space="preserve"> партнерства единого юридического лица в статусе научно – производственного предприятия. </w:t>
      </w:r>
    </w:p>
    <w:p w:rsidR="001B00E9" w:rsidRPr="00431772" w:rsidRDefault="001B00E9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Организация единого достаточно мощного (с объёмом годовой выручки более 1 млрд. руб.</w:t>
      </w:r>
      <w:r w:rsidRPr="00431772">
        <w:rPr>
          <w:b/>
          <w:i/>
          <w:color w:val="000000" w:themeColor="text1"/>
          <w:sz w:val="28"/>
          <w:szCs w:val="28"/>
        </w:rPr>
        <w:t>)</w:t>
      </w:r>
      <w:r w:rsidRPr="00431772">
        <w:rPr>
          <w:color w:val="000000" w:themeColor="text1"/>
          <w:sz w:val="28"/>
          <w:szCs w:val="28"/>
        </w:rPr>
        <w:t xml:space="preserve"> научно-производственного предприятия позволит:</w:t>
      </w:r>
    </w:p>
    <w:p w:rsidR="001B00E9" w:rsidRPr="00431772" w:rsidRDefault="001B00E9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lastRenderedPageBreak/>
        <w:t xml:space="preserve">- оперативно расширить объёмы и сократить сроки выполнения заказов по наиболее массовой части номенклатуры ЭКБ, </w:t>
      </w:r>
      <w:r w:rsidR="00745617" w:rsidRPr="00431772">
        <w:rPr>
          <w:color w:val="000000" w:themeColor="text1"/>
          <w:sz w:val="28"/>
          <w:szCs w:val="28"/>
        </w:rPr>
        <w:t xml:space="preserve">выпускаемой  в настоящее время </w:t>
      </w:r>
      <w:r w:rsidRPr="00431772">
        <w:rPr>
          <w:color w:val="000000" w:themeColor="text1"/>
          <w:sz w:val="28"/>
          <w:szCs w:val="28"/>
        </w:rPr>
        <w:t>АО «НИИ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», подготовить и поэтапно реализовать предложения по замене и снятию с производства устаревшей продукции, выпускаемой в настоящее время ОАО «Завод «</w:t>
      </w:r>
      <w:proofErr w:type="spellStart"/>
      <w:r w:rsidRPr="00431772">
        <w:rPr>
          <w:color w:val="000000" w:themeColor="text1"/>
          <w:sz w:val="28"/>
          <w:szCs w:val="28"/>
        </w:rPr>
        <w:t>Реконд</w:t>
      </w:r>
      <w:proofErr w:type="spellEnd"/>
      <w:r w:rsidRPr="00431772">
        <w:rPr>
          <w:color w:val="000000" w:themeColor="text1"/>
          <w:sz w:val="28"/>
          <w:szCs w:val="28"/>
        </w:rPr>
        <w:t>»,</w:t>
      </w:r>
    </w:p>
    <w:p w:rsidR="001B00E9" w:rsidRPr="00431772" w:rsidRDefault="001B00E9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-  оптимизировать распределение площадей производственных и научно-тематических подразделений предприятия в целях обеспечения рациональной логистики их взаимодействия и освобождения излишков площадей и территории  для их коммерциализации,</w:t>
      </w:r>
    </w:p>
    <w:p w:rsidR="001B00E9" w:rsidRPr="00431772" w:rsidRDefault="001B00E9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- упростить работу и сократить затраты на энергообеспечение подразделений единого предприятия,</w:t>
      </w:r>
    </w:p>
    <w:p w:rsidR="001B00E9" w:rsidRPr="00431772" w:rsidRDefault="001B00E9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- сократить общие затраты на содержание дублирующих подразделений и служб,</w:t>
      </w:r>
    </w:p>
    <w:p w:rsidR="001B00E9" w:rsidRPr="00431772" w:rsidRDefault="001B00E9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- достичь синергетического эффекта в научно-технической и производственной деятельности за счет возможности оптимизации и тесного взаимодействия научно-тематических и производственных подразделений единого предприятия.</w:t>
      </w:r>
    </w:p>
    <w:p w:rsidR="00431772" w:rsidRDefault="00431772" w:rsidP="00B015BD">
      <w:pPr>
        <w:jc w:val="both"/>
        <w:rPr>
          <w:color w:val="000000" w:themeColor="text1"/>
          <w:sz w:val="28"/>
          <w:szCs w:val="28"/>
        </w:rPr>
      </w:pPr>
    </w:p>
    <w:p w:rsidR="00B015BD" w:rsidRDefault="00B015BD" w:rsidP="00B015BD">
      <w:pPr>
        <w:jc w:val="both"/>
        <w:rPr>
          <w:color w:val="000000" w:themeColor="text1"/>
          <w:sz w:val="28"/>
          <w:szCs w:val="28"/>
        </w:rPr>
      </w:pPr>
    </w:p>
    <w:p w:rsidR="00B015BD" w:rsidRPr="00431772" w:rsidRDefault="00B015BD" w:rsidP="00B015BD">
      <w:pPr>
        <w:jc w:val="both"/>
        <w:rPr>
          <w:color w:val="000000" w:themeColor="text1"/>
          <w:sz w:val="28"/>
          <w:szCs w:val="28"/>
        </w:rPr>
      </w:pPr>
    </w:p>
    <w:p w:rsidR="00431772" w:rsidRPr="003A5719" w:rsidRDefault="00431772" w:rsidP="003A5719">
      <w:pPr>
        <w:ind w:right="-698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A5719">
        <w:rPr>
          <w:b/>
          <w:bCs/>
          <w:color w:val="000000" w:themeColor="text1"/>
          <w:sz w:val="28"/>
          <w:szCs w:val="28"/>
          <w:u w:val="single"/>
        </w:rPr>
        <w:t>Отчет Совета директоров ОАО «НИИ «</w:t>
      </w:r>
      <w:proofErr w:type="spellStart"/>
      <w:r w:rsidRPr="003A5719">
        <w:rPr>
          <w:b/>
          <w:bCs/>
          <w:color w:val="000000" w:themeColor="text1"/>
          <w:sz w:val="28"/>
          <w:szCs w:val="28"/>
          <w:u w:val="single"/>
        </w:rPr>
        <w:t>Гириконд</w:t>
      </w:r>
      <w:proofErr w:type="spellEnd"/>
      <w:r w:rsidRPr="003A5719">
        <w:rPr>
          <w:b/>
          <w:bCs/>
          <w:color w:val="000000" w:themeColor="text1"/>
          <w:sz w:val="28"/>
          <w:szCs w:val="28"/>
          <w:u w:val="single"/>
        </w:rPr>
        <w:t>»</w:t>
      </w:r>
    </w:p>
    <w:p w:rsidR="00431772" w:rsidRPr="003A5719" w:rsidRDefault="00431772" w:rsidP="003A5719">
      <w:pPr>
        <w:ind w:right="-105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A5719">
        <w:rPr>
          <w:b/>
          <w:bCs/>
          <w:color w:val="000000" w:themeColor="text1"/>
          <w:sz w:val="28"/>
          <w:szCs w:val="28"/>
          <w:u w:val="single"/>
        </w:rPr>
        <w:t>о результатах развития общества по приоритетным направлениям его деятельности.</w:t>
      </w:r>
    </w:p>
    <w:p w:rsidR="00431772" w:rsidRPr="003A5719" w:rsidRDefault="00431772" w:rsidP="00431772">
      <w:pPr>
        <w:ind w:right="-6"/>
        <w:jc w:val="both"/>
        <w:rPr>
          <w:b/>
          <w:bCs/>
          <w:color w:val="000000" w:themeColor="text1"/>
          <w:sz w:val="28"/>
          <w:szCs w:val="28"/>
        </w:rPr>
      </w:pPr>
    </w:p>
    <w:p w:rsidR="00431772" w:rsidRPr="003A5719" w:rsidRDefault="00431772" w:rsidP="00431772">
      <w:pPr>
        <w:ind w:right="-6"/>
        <w:jc w:val="both"/>
        <w:rPr>
          <w:b/>
          <w:bCs/>
          <w:color w:val="000000" w:themeColor="text1"/>
          <w:sz w:val="28"/>
          <w:szCs w:val="28"/>
        </w:rPr>
      </w:pPr>
      <w:r w:rsidRPr="003A5719">
        <w:rPr>
          <w:b/>
          <w:bCs/>
          <w:color w:val="000000" w:themeColor="text1"/>
          <w:sz w:val="28"/>
          <w:szCs w:val="28"/>
        </w:rPr>
        <w:t>Основные результаты деятельности Общества в 2015 году:</w:t>
      </w:r>
    </w:p>
    <w:p w:rsidR="00431772" w:rsidRPr="003A5719" w:rsidRDefault="00431772" w:rsidP="00431772">
      <w:pPr>
        <w:ind w:right="-6"/>
        <w:jc w:val="both"/>
        <w:rPr>
          <w:b/>
          <w:bCs/>
          <w:color w:val="000000" w:themeColor="text1"/>
          <w:sz w:val="28"/>
          <w:szCs w:val="28"/>
        </w:rPr>
      </w:pPr>
    </w:p>
    <w:p w:rsidR="00431772" w:rsidRPr="003A5719" w:rsidRDefault="00431772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3A5719">
        <w:rPr>
          <w:color w:val="000000" w:themeColor="text1"/>
          <w:sz w:val="28"/>
          <w:szCs w:val="28"/>
        </w:rPr>
        <w:t xml:space="preserve">  </w:t>
      </w:r>
      <w:r w:rsidRPr="003A5719">
        <w:rPr>
          <w:color w:val="000000" w:themeColor="text1"/>
          <w:sz w:val="28"/>
          <w:szCs w:val="28"/>
        </w:rPr>
        <w:tab/>
        <w:t xml:space="preserve">В 2015 году по сравнению с 2014 годом выручка увеличилась на 25,9%, выработка на 1человека увеличилась на 17,6%, среднемесячная заработная плата увеличилась на 13,9%, поставки промышленной продукции на 33,1%, прибыль от продаж увеличилась </w:t>
      </w:r>
      <w:proofErr w:type="gramStart"/>
      <w:r w:rsidRPr="003A5719">
        <w:rPr>
          <w:color w:val="000000" w:themeColor="text1"/>
          <w:sz w:val="28"/>
          <w:szCs w:val="28"/>
        </w:rPr>
        <w:t>на</w:t>
      </w:r>
      <w:proofErr w:type="gramEnd"/>
      <w:r w:rsidRPr="003A5719">
        <w:rPr>
          <w:color w:val="000000" w:themeColor="text1"/>
          <w:sz w:val="28"/>
          <w:szCs w:val="28"/>
        </w:rPr>
        <w:t xml:space="preserve"> 47,6%. </w:t>
      </w:r>
    </w:p>
    <w:p w:rsidR="00431772" w:rsidRPr="003A5719" w:rsidRDefault="00431772" w:rsidP="00431772">
      <w:pPr>
        <w:ind w:right="-6" w:firstLine="708"/>
        <w:jc w:val="both"/>
        <w:rPr>
          <w:b/>
          <w:bCs/>
          <w:color w:val="000000" w:themeColor="text1"/>
          <w:sz w:val="28"/>
          <w:szCs w:val="28"/>
        </w:rPr>
      </w:pPr>
      <w:r w:rsidRPr="003A5719">
        <w:rPr>
          <w:color w:val="000000" w:themeColor="text1"/>
          <w:sz w:val="28"/>
          <w:szCs w:val="28"/>
        </w:rPr>
        <w:t xml:space="preserve">Предприятие по итогам работы за год </w:t>
      </w:r>
      <w:r w:rsidRPr="003A5719">
        <w:rPr>
          <w:b/>
          <w:bCs/>
          <w:color w:val="000000" w:themeColor="text1"/>
          <w:sz w:val="28"/>
          <w:szCs w:val="28"/>
        </w:rPr>
        <w:t>не имеет задолженности</w:t>
      </w:r>
      <w:r w:rsidRPr="003A5719">
        <w:rPr>
          <w:color w:val="000000" w:themeColor="text1"/>
          <w:sz w:val="28"/>
          <w:szCs w:val="28"/>
        </w:rPr>
        <w:t xml:space="preserve"> по налогам, кредитам, зарплате и оплате энергоносителей. </w:t>
      </w:r>
      <w:r w:rsidRPr="003A5719">
        <w:rPr>
          <w:b/>
          <w:bCs/>
          <w:color w:val="000000" w:themeColor="text1"/>
          <w:sz w:val="28"/>
          <w:szCs w:val="28"/>
        </w:rPr>
        <w:t>Все работы, предусмотренные планом, выполнены в срок и в полном объеме.</w:t>
      </w:r>
    </w:p>
    <w:p w:rsidR="003A5719" w:rsidRDefault="003A5719" w:rsidP="003A5719">
      <w:pPr>
        <w:pStyle w:val="a7"/>
        <w:ind w:left="0"/>
        <w:rPr>
          <w:color w:val="000000" w:themeColor="text1"/>
          <w:sz w:val="28"/>
          <w:szCs w:val="28"/>
          <w:u w:val="none"/>
        </w:rPr>
      </w:pPr>
    </w:p>
    <w:p w:rsidR="00B015BD" w:rsidRDefault="00B015BD" w:rsidP="003A5719">
      <w:pPr>
        <w:pStyle w:val="a7"/>
        <w:ind w:left="0"/>
        <w:rPr>
          <w:color w:val="000000" w:themeColor="text1"/>
          <w:sz w:val="28"/>
          <w:szCs w:val="28"/>
          <w:u w:val="none"/>
        </w:rPr>
      </w:pPr>
    </w:p>
    <w:p w:rsidR="00B015BD" w:rsidRDefault="00B015BD" w:rsidP="003A5719">
      <w:pPr>
        <w:pStyle w:val="a7"/>
        <w:ind w:left="0"/>
        <w:rPr>
          <w:color w:val="000000" w:themeColor="text1"/>
          <w:sz w:val="28"/>
          <w:szCs w:val="28"/>
          <w:u w:val="none"/>
        </w:rPr>
      </w:pPr>
    </w:p>
    <w:p w:rsidR="002953CC" w:rsidRPr="00431772" w:rsidRDefault="002953CC" w:rsidP="003A5719">
      <w:pPr>
        <w:pStyle w:val="a7"/>
        <w:ind w:left="0"/>
        <w:jc w:val="center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Основные направления и итоги научно-технической                              деятельности АО «НИИ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» в 2015 году</w:t>
      </w:r>
    </w:p>
    <w:p w:rsidR="002953CC" w:rsidRPr="00431772" w:rsidRDefault="002953CC" w:rsidP="00431772">
      <w:pPr>
        <w:jc w:val="both"/>
        <w:rPr>
          <w:color w:val="000000" w:themeColor="text1"/>
          <w:sz w:val="28"/>
          <w:szCs w:val="28"/>
        </w:rPr>
      </w:pPr>
    </w:p>
    <w:p w:rsidR="002953CC" w:rsidRPr="00431772" w:rsidRDefault="002953CC" w:rsidP="003A5719">
      <w:pPr>
        <w:spacing w:line="20" w:lineRule="atLeast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По направлению </w:t>
      </w:r>
      <w:r w:rsidRPr="00431772">
        <w:rPr>
          <w:b/>
          <w:bCs/>
          <w:i/>
          <w:iCs/>
          <w:color w:val="000000" w:themeColor="text1"/>
          <w:sz w:val="28"/>
          <w:szCs w:val="28"/>
        </w:rPr>
        <w:t>«Конденсаторы»:</w:t>
      </w:r>
    </w:p>
    <w:p w:rsidR="002953CC" w:rsidRPr="00431772" w:rsidRDefault="002953CC" w:rsidP="003A5719">
      <w:pPr>
        <w:spacing w:line="20" w:lineRule="atLeast"/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431772">
        <w:rPr>
          <w:bCs/>
          <w:iCs/>
          <w:color w:val="000000" w:themeColor="text1"/>
          <w:sz w:val="28"/>
          <w:szCs w:val="28"/>
        </w:rPr>
        <w:t>В целях совершенствования номенклатуры используемых в разработках и производстве керамических конденсаторных материалов:</w:t>
      </w:r>
    </w:p>
    <w:p w:rsidR="002953CC" w:rsidRPr="00431772" w:rsidRDefault="002953CC" w:rsidP="00431772">
      <w:pPr>
        <w:spacing w:line="20" w:lineRule="atLeast"/>
        <w:jc w:val="both"/>
        <w:rPr>
          <w:color w:val="000000" w:themeColor="text1"/>
          <w:sz w:val="28"/>
          <w:szCs w:val="28"/>
        </w:rPr>
      </w:pPr>
      <w:r w:rsidRPr="00431772">
        <w:rPr>
          <w:bCs/>
          <w:iCs/>
          <w:color w:val="000000" w:themeColor="text1"/>
          <w:sz w:val="28"/>
          <w:szCs w:val="28"/>
        </w:rPr>
        <w:t>-</w:t>
      </w:r>
      <w:r w:rsidRPr="00431772">
        <w:rPr>
          <w:color w:val="000000" w:themeColor="text1"/>
          <w:sz w:val="28"/>
          <w:szCs w:val="28"/>
        </w:rPr>
        <w:t xml:space="preserve"> </w:t>
      </w:r>
      <w:proofErr w:type="gramStart"/>
      <w:r w:rsidRPr="00431772">
        <w:rPr>
          <w:color w:val="000000" w:themeColor="text1"/>
          <w:sz w:val="28"/>
          <w:szCs w:val="28"/>
        </w:rPr>
        <w:t>завершена</w:t>
      </w:r>
      <w:proofErr w:type="gramEnd"/>
      <w:r w:rsidRPr="00431772">
        <w:rPr>
          <w:color w:val="000000" w:themeColor="text1"/>
          <w:sz w:val="28"/>
          <w:szCs w:val="28"/>
        </w:rPr>
        <w:t xml:space="preserve">   инициативная материаловедческая </w:t>
      </w:r>
      <w:r w:rsidRPr="00431772">
        <w:rPr>
          <w:b/>
          <w:color w:val="000000" w:themeColor="text1"/>
          <w:sz w:val="28"/>
          <w:szCs w:val="28"/>
        </w:rPr>
        <w:t>НИР «Прием 12»</w:t>
      </w:r>
      <w:r w:rsidRPr="00431772">
        <w:rPr>
          <w:color w:val="000000" w:themeColor="text1"/>
          <w:sz w:val="28"/>
          <w:szCs w:val="28"/>
        </w:rPr>
        <w:t xml:space="preserve"> , направленная на изыскание  новых низкочастотных керамических материалов </w:t>
      </w:r>
      <w:r w:rsidRPr="00431772">
        <w:rPr>
          <w:color w:val="000000" w:themeColor="text1"/>
          <w:sz w:val="28"/>
          <w:szCs w:val="28"/>
        </w:rPr>
        <w:lastRenderedPageBreak/>
        <w:t>с повышенной диэлектрической проницаемостью и расширенным температурным диапазоном;</w:t>
      </w:r>
    </w:p>
    <w:p w:rsidR="002953CC" w:rsidRPr="00431772" w:rsidRDefault="002953CC" w:rsidP="00431772">
      <w:pPr>
        <w:spacing w:line="20" w:lineRule="atLeast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- продолжалось выполнение инициативной материаловедческой </w:t>
      </w:r>
      <w:proofErr w:type="gramStart"/>
      <w:r w:rsidRPr="00431772">
        <w:rPr>
          <w:b/>
          <w:color w:val="000000" w:themeColor="text1"/>
          <w:sz w:val="28"/>
          <w:szCs w:val="28"/>
        </w:rPr>
        <w:t>ОКР</w:t>
      </w:r>
      <w:proofErr w:type="gramEnd"/>
      <w:r w:rsidRPr="00431772">
        <w:rPr>
          <w:b/>
          <w:color w:val="000000" w:themeColor="text1"/>
          <w:sz w:val="28"/>
          <w:szCs w:val="28"/>
        </w:rPr>
        <w:t xml:space="preserve"> «Гранула»</w:t>
      </w:r>
      <w:r w:rsidRPr="00431772">
        <w:rPr>
          <w:color w:val="000000" w:themeColor="text1"/>
          <w:sz w:val="28"/>
          <w:szCs w:val="28"/>
        </w:rPr>
        <w:t>, направленной на разработку нового материала с диэлектрической проницаемостью 10 и низкой температурой спекания.</w:t>
      </w:r>
    </w:p>
    <w:p w:rsidR="002953CC" w:rsidRPr="00431772" w:rsidRDefault="002953CC" w:rsidP="003A5719">
      <w:pPr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По контракту с </w:t>
      </w:r>
      <w:proofErr w:type="spellStart"/>
      <w:r w:rsidRPr="00431772">
        <w:rPr>
          <w:color w:val="000000" w:themeColor="text1"/>
          <w:sz w:val="28"/>
          <w:szCs w:val="28"/>
        </w:rPr>
        <w:t>Минпромторгом</w:t>
      </w:r>
      <w:proofErr w:type="spellEnd"/>
      <w:r w:rsidRPr="00431772">
        <w:rPr>
          <w:color w:val="000000" w:themeColor="text1"/>
          <w:sz w:val="28"/>
          <w:szCs w:val="28"/>
        </w:rPr>
        <w:t xml:space="preserve"> завершена и успешно сдана приемочной комиссии  </w:t>
      </w:r>
      <w:proofErr w:type="gramStart"/>
      <w:r w:rsidRPr="00431772">
        <w:rPr>
          <w:b/>
          <w:color w:val="000000" w:themeColor="text1"/>
          <w:sz w:val="28"/>
          <w:szCs w:val="28"/>
        </w:rPr>
        <w:t>ОКР</w:t>
      </w:r>
      <w:proofErr w:type="gramEnd"/>
      <w:r w:rsidRPr="00431772">
        <w:rPr>
          <w:b/>
          <w:color w:val="000000" w:themeColor="text1"/>
          <w:sz w:val="28"/>
          <w:szCs w:val="28"/>
        </w:rPr>
        <w:t xml:space="preserve"> «Деталь-28»,</w:t>
      </w:r>
      <w:r w:rsidRPr="00431772">
        <w:rPr>
          <w:color w:val="000000" w:themeColor="text1"/>
          <w:sz w:val="28"/>
          <w:szCs w:val="28"/>
        </w:rPr>
        <w:t xml:space="preserve"> в результате выполнения которой сформирована современная номенклатура нелинейных конденсаторов -  варикондов для использования в качестве управляющих элементов </w:t>
      </w:r>
      <w:proofErr w:type="spellStart"/>
      <w:r w:rsidRPr="00431772">
        <w:rPr>
          <w:color w:val="000000" w:themeColor="text1"/>
          <w:sz w:val="28"/>
          <w:szCs w:val="28"/>
        </w:rPr>
        <w:t>фазовращателей</w:t>
      </w:r>
      <w:proofErr w:type="spellEnd"/>
      <w:r w:rsidRPr="00431772">
        <w:rPr>
          <w:color w:val="000000" w:themeColor="text1"/>
          <w:sz w:val="28"/>
          <w:szCs w:val="28"/>
        </w:rPr>
        <w:t xml:space="preserve"> приемно-передающих модулей АФАР в РЛС, разрабатываемых предприятиями  ОАО «Концерн ПВО «Алмаз-Антей».</w:t>
      </w:r>
    </w:p>
    <w:p w:rsidR="002953CC" w:rsidRPr="00431772" w:rsidRDefault="002953CC" w:rsidP="003A5719">
      <w:pPr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Также по контракту с </w:t>
      </w:r>
      <w:proofErr w:type="spellStart"/>
      <w:r w:rsidRPr="00431772">
        <w:rPr>
          <w:color w:val="000000" w:themeColor="text1"/>
          <w:sz w:val="28"/>
          <w:szCs w:val="28"/>
        </w:rPr>
        <w:t>Минпромторгом</w:t>
      </w:r>
      <w:proofErr w:type="spellEnd"/>
      <w:r w:rsidRPr="00431772">
        <w:rPr>
          <w:color w:val="000000" w:themeColor="text1"/>
          <w:sz w:val="28"/>
          <w:szCs w:val="28"/>
        </w:rPr>
        <w:t xml:space="preserve"> завершена и успешно сдана  приемочной комиссии </w:t>
      </w:r>
      <w:proofErr w:type="gramStart"/>
      <w:r w:rsidRPr="00431772">
        <w:rPr>
          <w:b/>
          <w:color w:val="000000" w:themeColor="text1"/>
          <w:sz w:val="28"/>
          <w:szCs w:val="28"/>
        </w:rPr>
        <w:t>ОКР</w:t>
      </w:r>
      <w:proofErr w:type="gramEnd"/>
      <w:r w:rsidRPr="00431772">
        <w:rPr>
          <w:b/>
          <w:color w:val="000000" w:themeColor="text1"/>
          <w:sz w:val="28"/>
          <w:szCs w:val="28"/>
        </w:rPr>
        <w:t xml:space="preserve"> «Деталь-43</w:t>
      </w:r>
      <w:r w:rsidRPr="00431772">
        <w:rPr>
          <w:color w:val="000000" w:themeColor="text1"/>
          <w:sz w:val="28"/>
          <w:szCs w:val="28"/>
        </w:rPr>
        <w:t>», в результате которой  разработаны с освоением производства первые отечественные конденсаторы с органическим  диэлектриком, представляющие новое поколение пленочных конденсаторов на основе структурированной металлизации полимерных пленок. Использованная в разработке новая базовая технология обеспечивает  качественное (в 4 раза!) улучшение массогабаритных характеристик конденсаторов.</w:t>
      </w:r>
    </w:p>
    <w:p w:rsidR="002953CC" w:rsidRPr="00431772" w:rsidRDefault="002953CC" w:rsidP="003A5719">
      <w:pPr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По договору с ОАО «Авангард», выполняющим в качестве головного исполнителя  </w:t>
      </w:r>
      <w:proofErr w:type="gramStart"/>
      <w:r w:rsidRPr="00431772">
        <w:rPr>
          <w:color w:val="000000" w:themeColor="text1"/>
          <w:sz w:val="28"/>
          <w:szCs w:val="28"/>
        </w:rPr>
        <w:t>ОКР</w:t>
      </w:r>
      <w:proofErr w:type="gramEnd"/>
      <w:r w:rsidRPr="00431772">
        <w:rPr>
          <w:color w:val="000000" w:themeColor="text1"/>
          <w:sz w:val="28"/>
          <w:szCs w:val="28"/>
        </w:rPr>
        <w:t xml:space="preserve"> «Источник» по </w:t>
      </w:r>
      <w:proofErr w:type="spellStart"/>
      <w:r w:rsidRPr="00431772">
        <w:rPr>
          <w:color w:val="000000" w:themeColor="text1"/>
          <w:sz w:val="28"/>
          <w:szCs w:val="28"/>
        </w:rPr>
        <w:t>госконтракту</w:t>
      </w:r>
      <w:proofErr w:type="spellEnd"/>
      <w:r w:rsidRPr="00431772">
        <w:rPr>
          <w:color w:val="000000" w:themeColor="text1"/>
          <w:sz w:val="28"/>
          <w:szCs w:val="28"/>
        </w:rPr>
        <w:t xml:space="preserve"> с </w:t>
      </w:r>
      <w:proofErr w:type="spellStart"/>
      <w:r w:rsidRPr="00431772">
        <w:rPr>
          <w:color w:val="000000" w:themeColor="text1"/>
          <w:sz w:val="28"/>
          <w:szCs w:val="28"/>
        </w:rPr>
        <w:t>Минпромторгом</w:t>
      </w:r>
      <w:proofErr w:type="spellEnd"/>
      <w:r w:rsidRPr="00431772">
        <w:rPr>
          <w:color w:val="000000" w:themeColor="text1"/>
          <w:sz w:val="28"/>
          <w:szCs w:val="28"/>
        </w:rPr>
        <w:t xml:space="preserve">,  предприятие в ранге соисполнителя  завершило с освоением производства и поставками опытных образцов  выполнение </w:t>
      </w:r>
      <w:r w:rsidRPr="00431772">
        <w:rPr>
          <w:b/>
          <w:color w:val="000000" w:themeColor="text1"/>
          <w:sz w:val="28"/>
          <w:szCs w:val="28"/>
        </w:rPr>
        <w:t>ОКР «Источник-2-Г1»</w:t>
      </w:r>
      <w:r w:rsidRPr="00431772">
        <w:rPr>
          <w:color w:val="000000" w:themeColor="text1"/>
          <w:sz w:val="28"/>
          <w:szCs w:val="28"/>
        </w:rPr>
        <w:t xml:space="preserve"> по разработке специальных керамических конденсаторов с улучшенными массогабаритными характеристиками  для  источников вторичного электропитания.</w:t>
      </w:r>
    </w:p>
    <w:p w:rsidR="002953CC" w:rsidRPr="00431772" w:rsidRDefault="002953CC" w:rsidP="003A5719">
      <w:pPr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В инициативном порядке  в интересах конкретных потребителей завершены  </w:t>
      </w:r>
      <w:proofErr w:type="gramStart"/>
      <w:r w:rsidRPr="00431772">
        <w:rPr>
          <w:b/>
          <w:color w:val="000000" w:themeColor="text1"/>
          <w:sz w:val="28"/>
          <w:szCs w:val="28"/>
        </w:rPr>
        <w:t>ОКР</w:t>
      </w:r>
      <w:proofErr w:type="gramEnd"/>
      <w:r w:rsidRPr="00431772">
        <w:rPr>
          <w:b/>
          <w:color w:val="000000" w:themeColor="text1"/>
          <w:sz w:val="28"/>
          <w:szCs w:val="28"/>
        </w:rPr>
        <w:t xml:space="preserve"> «Раунд» и «У508-К»,</w:t>
      </w:r>
      <w:r w:rsidRPr="00431772">
        <w:rPr>
          <w:color w:val="000000" w:themeColor="text1"/>
          <w:sz w:val="28"/>
          <w:szCs w:val="28"/>
        </w:rPr>
        <w:t xml:space="preserve"> направленные на перевод на приемку «ВП» двух типов пленочных конденсаторов ,  выпускаемых ранее только с приемкой «ОТК».  </w:t>
      </w:r>
    </w:p>
    <w:p w:rsidR="002953CC" w:rsidRPr="00431772" w:rsidRDefault="002953CC" w:rsidP="003A5719">
      <w:pPr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В целях изыскания и предварительной проработки путей улучшения потребительских свойств и повышения конкурентоспособности отечественных керамических конденсаторов начато выполнение инициативной технологической </w:t>
      </w:r>
      <w:r w:rsidRPr="00431772">
        <w:rPr>
          <w:b/>
          <w:color w:val="000000" w:themeColor="text1"/>
          <w:sz w:val="28"/>
          <w:szCs w:val="28"/>
        </w:rPr>
        <w:t>НИР «Микрон»</w:t>
      </w:r>
      <w:r w:rsidRPr="00431772">
        <w:rPr>
          <w:color w:val="000000" w:themeColor="text1"/>
          <w:sz w:val="28"/>
          <w:szCs w:val="28"/>
        </w:rPr>
        <w:t>, направленной на отработку технологии изготовления многослойных керамических конденсаторов с толщиной диэлектрика менее 10 мкм.</w:t>
      </w:r>
    </w:p>
    <w:p w:rsidR="002953CC" w:rsidRPr="00431772" w:rsidRDefault="002953CC" w:rsidP="003A5719">
      <w:pPr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В целях изыскания  путей дальнейшего развития и повышения технического уровня конденсаторов с органическим диэлектриком  </w:t>
      </w:r>
      <w:proofErr w:type="gramStart"/>
      <w:r w:rsidRPr="00431772">
        <w:rPr>
          <w:color w:val="000000" w:themeColor="text1"/>
          <w:sz w:val="28"/>
          <w:szCs w:val="28"/>
        </w:rPr>
        <w:t>проведена</w:t>
      </w:r>
      <w:proofErr w:type="gramEnd"/>
      <w:r w:rsidRPr="00431772">
        <w:rPr>
          <w:color w:val="000000" w:themeColor="text1"/>
          <w:sz w:val="28"/>
          <w:szCs w:val="28"/>
        </w:rPr>
        <w:t xml:space="preserve"> инициативная технологическая </w:t>
      </w:r>
      <w:r w:rsidRPr="00431772">
        <w:rPr>
          <w:b/>
          <w:color w:val="000000" w:themeColor="text1"/>
          <w:sz w:val="28"/>
          <w:szCs w:val="28"/>
        </w:rPr>
        <w:t>НИР «МП – 15»</w:t>
      </w:r>
      <w:r w:rsidRPr="00431772">
        <w:rPr>
          <w:color w:val="000000" w:themeColor="text1"/>
          <w:sz w:val="28"/>
          <w:szCs w:val="28"/>
        </w:rPr>
        <w:t xml:space="preserve"> , направленная на оптимизацию металл – диэлектрической структуры широкой номенклатуры металлопленочных конденсаторов.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3CC" w:rsidRPr="00431772" w:rsidRDefault="002953CC" w:rsidP="00431772">
      <w:pPr>
        <w:spacing w:line="20" w:lineRule="atLeast"/>
        <w:ind w:left="360"/>
        <w:jc w:val="both"/>
        <w:rPr>
          <w:color w:val="000000" w:themeColor="text1"/>
          <w:sz w:val="28"/>
          <w:szCs w:val="28"/>
        </w:rPr>
      </w:pPr>
    </w:p>
    <w:p w:rsidR="002953CC" w:rsidRPr="00431772" w:rsidRDefault="002953CC" w:rsidP="003A5719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По направлению </w:t>
      </w:r>
      <w:r w:rsidRPr="00431772">
        <w:rPr>
          <w:b/>
          <w:i/>
          <w:color w:val="000000" w:themeColor="text1"/>
          <w:sz w:val="28"/>
          <w:szCs w:val="28"/>
        </w:rPr>
        <w:t>«Помехоподавляющие фильтры»</w:t>
      </w:r>
      <w:r w:rsidRPr="00431772">
        <w:rPr>
          <w:color w:val="000000" w:themeColor="text1"/>
          <w:sz w:val="28"/>
          <w:szCs w:val="28"/>
        </w:rPr>
        <w:t xml:space="preserve">  в соответствии с запросами потребителей продолжалось выполнение  трех инициативных НИ</w:t>
      </w:r>
      <w:r w:rsidRPr="00431772">
        <w:rPr>
          <w:b/>
          <w:color w:val="000000" w:themeColor="text1"/>
          <w:sz w:val="28"/>
          <w:szCs w:val="28"/>
        </w:rPr>
        <w:t xml:space="preserve">ОКР, </w:t>
      </w:r>
      <w:r w:rsidRPr="00431772">
        <w:rPr>
          <w:color w:val="000000" w:themeColor="text1"/>
          <w:sz w:val="28"/>
          <w:szCs w:val="28"/>
        </w:rPr>
        <w:t xml:space="preserve">направленных на предварительную проработку конструктивно – </w:t>
      </w:r>
      <w:r w:rsidRPr="00431772">
        <w:rPr>
          <w:color w:val="000000" w:themeColor="text1"/>
          <w:sz w:val="28"/>
          <w:szCs w:val="28"/>
        </w:rPr>
        <w:lastRenderedPageBreak/>
        <w:t xml:space="preserve">технологических решений  малогабаритных проходных керамических фильтров, опорных фильтров и миниатюрных фильтров нижних частот в чип – исполнении, предполагаемых к разработке в рамках работ по </w:t>
      </w:r>
      <w:proofErr w:type="spellStart"/>
      <w:r w:rsidRPr="00431772">
        <w:rPr>
          <w:color w:val="000000" w:themeColor="text1"/>
          <w:sz w:val="28"/>
          <w:szCs w:val="28"/>
        </w:rPr>
        <w:t>импортозамещению</w:t>
      </w:r>
      <w:proofErr w:type="spellEnd"/>
      <w:r w:rsidRPr="00431772">
        <w:rPr>
          <w:color w:val="000000" w:themeColor="text1"/>
          <w:sz w:val="28"/>
          <w:szCs w:val="28"/>
        </w:rPr>
        <w:t xml:space="preserve"> в ВВСТ.</w:t>
      </w:r>
    </w:p>
    <w:p w:rsidR="002953CC" w:rsidRPr="00431772" w:rsidRDefault="002953CC" w:rsidP="00431772">
      <w:pPr>
        <w:jc w:val="both"/>
        <w:rPr>
          <w:color w:val="000000" w:themeColor="text1"/>
          <w:sz w:val="28"/>
          <w:szCs w:val="28"/>
        </w:rPr>
      </w:pPr>
    </w:p>
    <w:p w:rsidR="002953CC" w:rsidRPr="00431772" w:rsidRDefault="002953CC" w:rsidP="003A5719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По направлению </w:t>
      </w:r>
      <w:r w:rsidRPr="00431772">
        <w:rPr>
          <w:b/>
          <w:i/>
          <w:color w:val="000000" w:themeColor="text1"/>
          <w:sz w:val="28"/>
          <w:szCs w:val="28"/>
        </w:rPr>
        <w:t>«Фотоэлектрические и оптоэлектронные приборы</w:t>
      </w:r>
      <w:r w:rsidRPr="00431772">
        <w:rPr>
          <w:color w:val="000000" w:themeColor="text1"/>
          <w:sz w:val="28"/>
          <w:szCs w:val="28"/>
        </w:rPr>
        <w:t xml:space="preserve">» выполнялась инициативная </w:t>
      </w:r>
      <w:proofErr w:type="gramStart"/>
      <w:r w:rsidRPr="00431772">
        <w:rPr>
          <w:b/>
          <w:color w:val="000000" w:themeColor="text1"/>
          <w:sz w:val="28"/>
          <w:szCs w:val="28"/>
        </w:rPr>
        <w:t>ОКР</w:t>
      </w:r>
      <w:proofErr w:type="gramEnd"/>
      <w:r w:rsidRPr="00431772">
        <w:rPr>
          <w:b/>
          <w:color w:val="000000" w:themeColor="text1"/>
          <w:sz w:val="28"/>
          <w:szCs w:val="28"/>
        </w:rPr>
        <w:t xml:space="preserve"> «Яхонт-2»</w:t>
      </w:r>
      <w:r w:rsidRPr="00431772">
        <w:rPr>
          <w:color w:val="000000" w:themeColor="text1"/>
          <w:sz w:val="28"/>
          <w:szCs w:val="28"/>
        </w:rPr>
        <w:t xml:space="preserve">», направленная на разработку  качественно нового конструктивно-технологического решения многоспектрального фотоэлектрического приемника </w:t>
      </w:r>
      <w:r w:rsidRPr="00431772">
        <w:rPr>
          <w:b/>
          <w:color w:val="000000" w:themeColor="text1"/>
          <w:sz w:val="28"/>
          <w:szCs w:val="28"/>
        </w:rPr>
        <w:t>ФМ 611</w:t>
      </w:r>
      <w:r w:rsidRPr="00431772">
        <w:rPr>
          <w:color w:val="000000" w:themeColor="text1"/>
          <w:sz w:val="28"/>
          <w:szCs w:val="28"/>
        </w:rPr>
        <w:t xml:space="preserve">, обеспечивающего улучшение потребительских характеристик и повышение конкурентоспособности пожарных </w:t>
      </w:r>
      <w:proofErr w:type="spellStart"/>
      <w:r w:rsidRPr="00431772">
        <w:rPr>
          <w:color w:val="000000" w:themeColor="text1"/>
          <w:sz w:val="28"/>
          <w:szCs w:val="28"/>
        </w:rPr>
        <w:t>извещателей</w:t>
      </w:r>
      <w:proofErr w:type="spellEnd"/>
      <w:r w:rsidRPr="00431772">
        <w:rPr>
          <w:color w:val="000000" w:themeColor="text1"/>
          <w:sz w:val="28"/>
          <w:szCs w:val="28"/>
        </w:rPr>
        <w:t xml:space="preserve"> «Набат». Завершено выполнение инициативной </w:t>
      </w:r>
      <w:r w:rsidRPr="00431772">
        <w:rPr>
          <w:b/>
          <w:color w:val="000000" w:themeColor="text1"/>
          <w:sz w:val="28"/>
          <w:szCs w:val="28"/>
        </w:rPr>
        <w:t>НИР «Незабудка»</w:t>
      </w:r>
      <w:r w:rsidRPr="00431772">
        <w:rPr>
          <w:color w:val="000000" w:themeColor="text1"/>
          <w:sz w:val="28"/>
          <w:szCs w:val="28"/>
        </w:rPr>
        <w:t>, направленной на совершенствование технологии и повышение надежности фотоприемников, используемых в ответственной аппаратуре.</w:t>
      </w:r>
    </w:p>
    <w:p w:rsidR="002953CC" w:rsidRPr="00431772" w:rsidRDefault="002953CC" w:rsidP="00431772">
      <w:pPr>
        <w:jc w:val="both"/>
        <w:rPr>
          <w:color w:val="000000" w:themeColor="text1"/>
          <w:sz w:val="28"/>
          <w:szCs w:val="28"/>
        </w:rPr>
      </w:pPr>
    </w:p>
    <w:p w:rsidR="002953CC" w:rsidRPr="00431772" w:rsidRDefault="002953CC" w:rsidP="003A5719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По направлению </w:t>
      </w:r>
      <w:r w:rsidRPr="00431772">
        <w:rPr>
          <w:b/>
          <w:i/>
          <w:color w:val="000000" w:themeColor="text1"/>
          <w:sz w:val="28"/>
          <w:szCs w:val="28"/>
        </w:rPr>
        <w:t>«Функциональные блоки и приборы электронных систем безопасности»</w:t>
      </w:r>
      <w:r w:rsidRPr="00431772">
        <w:rPr>
          <w:b/>
          <w:color w:val="000000" w:themeColor="text1"/>
          <w:sz w:val="28"/>
          <w:szCs w:val="28"/>
        </w:rPr>
        <w:t xml:space="preserve">  </w:t>
      </w:r>
      <w:r w:rsidRPr="00431772">
        <w:rPr>
          <w:color w:val="000000" w:themeColor="text1"/>
          <w:sz w:val="28"/>
          <w:szCs w:val="28"/>
        </w:rPr>
        <w:t xml:space="preserve">завершена   инициативная </w:t>
      </w:r>
      <w:proofErr w:type="gramStart"/>
      <w:r w:rsidRPr="00431772">
        <w:rPr>
          <w:color w:val="000000" w:themeColor="text1"/>
          <w:sz w:val="28"/>
          <w:szCs w:val="28"/>
        </w:rPr>
        <w:t>ОК</w:t>
      </w:r>
      <w:r w:rsidRPr="00431772">
        <w:rPr>
          <w:b/>
          <w:color w:val="000000" w:themeColor="text1"/>
          <w:sz w:val="28"/>
          <w:szCs w:val="28"/>
        </w:rPr>
        <w:t>Р</w:t>
      </w:r>
      <w:proofErr w:type="gramEnd"/>
      <w:r w:rsidRPr="00431772">
        <w:rPr>
          <w:b/>
          <w:color w:val="000000" w:themeColor="text1"/>
          <w:sz w:val="28"/>
          <w:szCs w:val="28"/>
        </w:rPr>
        <w:t xml:space="preserve"> «Набат ИК -УФ»,</w:t>
      </w:r>
      <w:r w:rsidRPr="00431772">
        <w:rPr>
          <w:color w:val="000000" w:themeColor="text1"/>
          <w:sz w:val="28"/>
          <w:szCs w:val="28"/>
        </w:rPr>
        <w:t xml:space="preserve"> направленная на разработку   пожарного </w:t>
      </w:r>
      <w:proofErr w:type="spellStart"/>
      <w:r w:rsidRPr="00431772">
        <w:rPr>
          <w:color w:val="000000" w:themeColor="text1"/>
          <w:sz w:val="28"/>
          <w:szCs w:val="28"/>
        </w:rPr>
        <w:t>извещателя</w:t>
      </w:r>
      <w:proofErr w:type="spellEnd"/>
      <w:r w:rsidRPr="00431772">
        <w:rPr>
          <w:color w:val="000000" w:themeColor="text1"/>
          <w:sz w:val="28"/>
          <w:szCs w:val="28"/>
        </w:rPr>
        <w:t xml:space="preserve"> пламени с повышенной помехозащищенностью за счет использования дополнительного фотоприемника УФ – диапазона. </w:t>
      </w:r>
    </w:p>
    <w:p w:rsidR="002953CC" w:rsidRPr="00431772" w:rsidRDefault="002953CC" w:rsidP="00431772">
      <w:pPr>
        <w:jc w:val="both"/>
        <w:rPr>
          <w:color w:val="000000" w:themeColor="text1"/>
          <w:sz w:val="28"/>
          <w:szCs w:val="28"/>
        </w:rPr>
      </w:pPr>
    </w:p>
    <w:p w:rsidR="002953CC" w:rsidRPr="00431772" w:rsidRDefault="002953CC" w:rsidP="003A5719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По направлению  </w:t>
      </w:r>
      <w:r w:rsidRPr="00431772">
        <w:rPr>
          <w:b/>
          <w:bCs/>
          <w:i/>
          <w:iCs/>
          <w:color w:val="000000" w:themeColor="text1"/>
          <w:sz w:val="28"/>
          <w:szCs w:val="28"/>
        </w:rPr>
        <w:t>«Надежность ИЭТ»</w:t>
      </w:r>
      <w:r w:rsidRPr="00431772">
        <w:rPr>
          <w:color w:val="000000" w:themeColor="text1"/>
          <w:sz w:val="28"/>
          <w:szCs w:val="28"/>
        </w:rPr>
        <w:t xml:space="preserve"> по договору с ОАО «НПП «Исток им.</w:t>
      </w:r>
      <w:r w:rsidR="00EE6351">
        <w:rPr>
          <w:color w:val="000000" w:themeColor="text1"/>
          <w:sz w:val="28"/>
          <w:szCs w:val="28"/>
        </w:rPr>
        <w:t xml:space="preserve"> </w:t>
      </w:r>
      <w:proofErr w:type="spellStart"/>
      <w:r w:rsidRPr="00431772">
        <w:rPr>
          <w:color w:val="000000" w:themeColor="text1"/>
          <w:sz w:val="28"/>
          <w:szCs w:val="28"/>
        </w:rPr>
        <w:t>Шокина</w:t>
      </w:r>
      <w:proofErr w:type="spellEnd"/>
      <w:r w:rsidRPr="00431772">
        <w:rPr>
          <w:color w:val="000000" w:themeColor="text1"/>
          <w:sz w:val="28"/>
          <w:szCs w:val="28"/>
        </w:rPr>
        <w:t>» завершена работа  по оценке гамма – процентной наработки терморезисторов в аппаратуре этого предприятия.</w:t>
      </w:r>
    </w:p>
    <w:p w:rsidR="002953CC" w:rsidRPr="00431772" w:rsidRDefault="002953CC" w:rsidP="00431772">
      <w:pPr>
        <w:jc w:val="both"/>
        <w:rPr>
          <w:color w:val="000000" w:themeColor="text1"/>
          <w:sz w:val="28"/>
          <w:szCs w:val="28"/>
        </w:rPr>
      </w:pPr>
    </w:p>
    <w:p w:rsidR="002953CC" w:rsidRPr="00431772" w:rsidRDefault="002953CC" w:rsidP="003A5719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По направлению  </w:t>
      </w:r>
      <w:r w:rsidRPr="00431772">
        <w:rPr>
          <w:b/>
          <w:i/>
          <w:color w:val="000000" w:themeColor="text1"/>
          <w:sz w:val="28"/>
          <w:szCs w:val="28"/>
        </w:rPr>
        <w:t>«Метрология»</w:t>
      </w:r>
      <w:r w:rsidRPr="00431772">
        <w:rPr>
          <w:color w:val="000000" w:themeColor="text1"/>
          <w:sz w:val="28"/>
          <w:szCs w:val="28"/>
        </w:rPr>
        <w:t xml:space="preserve"> завершены инициативные </w:t>
      </w:r>
      <w:proofErr w:type="gramStart"/>
      <w:r w:rsidRPr="00431772">
        <w:rPr>
          <w:b/>
          <w:color w:val="000000" w:themeColor="text1"/>
          <w:sz w:val="28"/>
          <w:szCs w:val="28"/>
        </w:rPr>
        <w:t>ОКР</w:t>
      </w:r>
      <w:proofErr w:type="gramEnd"/>
      <w:r w:rsidRPr="00431772">
        <w:rPr>
          <w:b/>
          <w:color w:val="000000" w:themeColor="text1"/>
          <w:sz w:val="28"/>
          <w:szCs w:val="28"/>
        </w:rPr>
        <w:t xml:space="preserve"> «Узор-11</w:t>
      </w:r>
      <w:r w:rsidRPr="00431772">
        <w:rPr>
          <w:color w:val="000000" w:themeColor="text1"/>
          <w:sz w:val="28"/>
          <w:szCs w:val="28"/>
        </w:rPr>
        <w:t xml:space="preserve">»по разработке прибора для измерения параметров высокочастотных конденсаторов на 100 кГц, 300 кГц и 1 МГц и </w:t>
      </w:r>
      <w:r w:rsidRPr="00431772">
        <w:rPr>
          <w:b/>
          <w:color w:val="000000" w:themeColor="text1"/>
          <w:sz w:val="28"/>
          <w:szCs w:val="28"/>
        </w:rPr>
        <w:t>ОКР «Узор – 2015»</w:t>
      </w:r>
      <w:r w:rsidRPr="00431772">
        <w:rPr>
          <w:color w:val="000000" w:themeColor="text1"/>
          <w:sz w:val="28"/>
          <w:szCs w:val="28"/>
        </w:rPr>
        <w:t xml:space="preserve"> по разработке установки для измерения параметров и разбраковки варисторов.  </w:t>
      </w:r>
    </w:p>
    <w:p w:rsidR="002953CC" w:rsidRPr="00431772" w:rsidRDefault="002953CC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    </w:t>
      </w:r>
    </w:p>
    <w:p w:rsidR="002953CC" w:rsidRPr="00431772" w:rsidRDefault="002953CC" w:rsidP="003A5719">
      <w:pPr>
        <w:ind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В итоге,   из </w:t>
      </w:r>
      <w:r w:rsidRPr="00431772">
        <w:rPr>
          <w:b/>
          <w:color w:val="000000" w:themeColor="text1"/>
          <w:sz w:val="28"/>
          <w:szCs w:val="28"/>
        </w:rPr>
        <w:t xml:space="preserve">18 </w:t>
      </w:r>
      <w:r w:rsidRPr="00431772">
        <w:rPr>
          <w:color w:val="000000" w:themeColor="text1"/>
          <w:sz w:val="28"/>
          <w:szCs w:val="28"/>
        </w:rPr>
        <w:t xml:space="preserve">проводимых в 2015 году НИОКР завершено </w:t>
      </w:r>
      <w:r w:rsidRPr="00431772">
        <w:rPr>
          <w:b/>
          <w:color w:val="000000" w:themeColor="text1"/>
          <w:sz w:val="28"/>
          <w:szCs w:val="28"/>
        </w:rPr>
        <w:t>12</w:t>
      </w:r>
      <w:r w:rsidRPr="00431772">
        <w:rPr>
          <w:color w:val="000000" w:themeColor="text1"/>
          <w:sz w:val="28"/>
          <w:szCs w:val="28"/>
        </w:rPr>
        <w:t xml:space="preserve"> работ. При этом</w:t>
      </w:r>
      <w:proofErr w:type="gramStart"/>
      <w:r w:rsidRPr="00431772">
        <w:rPr>
          <w:color w:val="000000" w:themeColor="text1"/>
          <w:sz w:val="28"/>
          <w:szCs w:val="28"/>
        </w:rPr>
        <w:t>,</w:t>
      </w:r>
      <w:proofErr w:type="gramEnd"/>
      <w:r w:rsidRPr="00431772">
        <w:rPr>
          <w:color w:val="000000" w:themeColor="text1"/>
          <w:sz w:val="28"/>
          <w:szCs w:val="28"/>
        </w:rPr>
        <w:t xml:space="preserve">  из указанного общего количества НИОКР </w:t>
      </w:r>
      <w:r w:rsidRPr="00431772">
        <w:rPr>
          <w:b/>
          <w:color w:val="000000" w:themeColor="text1"/>
          <w:sz w:val="28"/>
          <w:szCs w:val="28"/>
        </w:rPr>
        <w:t>6</w:t>
      </w:r>
      <w:r w:rsidRPr="00431772">
        <w:rPr>
          <w:color w:val="000000" w:themeColor="text1"/>
          <w:sz w:val="28"/>
          <w:szCs w:val="28"/>
        </w:rPr>
        <w:t xml:space="preserve">  работ выполнялись под контролем  ВП МО.</w:t>
      </w:r>
    </w:p>
    <w:p w:rsidR="002953CC" w:rsidRDefault="002953CC" w:rsidP="00431772">
      <w:pPr>
        <w:pStyle w:val="a7"/>
        <w:jc w:val="both"/>
        <w:rPr>
          <w:color w:val="000000" w:themeColor="text1"/>
          <w:sz w:val="28"/>
          <w:szCs w:val="28"/>
          <w:u w:val="none"/>
        </w:rPr>
      </w:pPr>
    </w:p>
    <w:p w:rsidR="003A5719" w:rsidRDefault="003A5719" w:rsidP="00431772">
      <w:pPr>
        <w:pStyle w:val="a7"/>
        <w:jc w:val="both"/>
        <w:rPr>
          <w:color w:val="000000" w:themeColor="text1"/>
          <w:sz w:val="28"/>
          <w:szCs w:val="28"/>
          <w:u w:val="none"/>
        </w:rPr>
      </w:pPr>
    </w:p>
    <w:p w:rsidR="003A5719" w:rsidRDefault="003A5719" w:rsidP="00431772">
      <w:pPr>
        <w:pStyle w:val="a7"/>
        <w:jc w:val="both"/>
        <w:rPr>
          <w:color w:val="000000" w:themeColor="text1"/>
          <w:sz w:val="28"/>
          <w:szCs w:val="28"/>
          <w:u w:val="none"/>
        </w:rPr>
      </w:pPr>
    </w:p>
    <w:p w:rsidR="003A5719" w:rsidRDefault="003A5719" w:rsidP="00431772">
      <w:pPr>
        <w:pStyle w:val="a7"/>
        <w:jc w:val="both"/>
        <w:rPr>
          <w:color w:val="000000" w:themeColor="text1"/>
          <w:sz w:val="28"/>
          <w:szCs w:val="28"/>
          <w:u w:val="none"/>
        </w:rPr>
      </w:pPr>
    </w:p>
    <w:p w:rsidR="003A5719" w:rsidRDefault="003A5719" w:rsidP="00431772">
      <w:pPr>
        <w:pStyle w:val="a7"/>
        <w:jc w:val="both"/>
        <w:rPr>
          <w:color w:val="000000" w:themeColor="text1"/>
          <w:sz w:val="28"/>
          <w:szCs w:val="28"/>
          <w:u w:val="none"/>
        </w:rPr>
      </w:pPr>
    </w:p>
    <w:p w:rsidR="003A5719" w:rsidRDefault="003A5719" w:rsidP="00431772">
      <w:pPr>
        <w:pStyle w:val="a7"/>
        <w:jc w:val="both"/>
        <w:rPr>
          <w:color w:val="000000" w:themeColor="text1"/>
          <w:sz w:val="28"/>
          <w:szCs w:val="28"/>
          <w:u w:val="none"/>
        </w:rPr>
      </w:pPr>
    </w:p>
    <w:p w:rsidR="003A5719" w:rsidRDefault="003A5719" w:rsidP="00431772">
      <w:pPr>
        <w:pStyle w:val="a7"/>
        <w:jc w:val="both"/>
        <w:rPr>
          <w:color w:val="000000" w:themeColor="text1"/>
          <w:sz w:val="28"/>
          <w:szCs w:val="28"/>
          <w:u w:val="none"/>
        </w:rPr>
      </w:pPr>
    </w:p>
    <w:p w:rsidR="003A5719" w:rsidRDefault="003A5719" w:rsidP="00431772">
      <w:pPr>
        <w:pStyle w:val="a7"/>
        <w:jc w:val="both"/>
        <w:rPr>
          <w:color w:val="000000" w:themeColor="text1"/>
          <w:sz w:val="28"/>
          <w:szCs w:val="28"/>
          <w:u w:val="none"/>
        </w:rPr>
      </w:pPr>
    </w:p>
    <w:p w:rsidR="003A5719" w:rsidRDefault="003A5719" w:rsidP="00431772">
      <w:pPr>
        <w:pStyle w:val="a7"/>
        <w:jc w:val="both"/>
        <w:rPr>
          <w:color w:val="000000" w:themeColor="text1"/>
          <w:sz w:val="28"/>
          <w:szCs w:val="28"/>
          <w:u w:val="none"/>
        </w:rPr>
      </w:pPr>
    </w:p>
    <w:p w:rsidR="003A5719" w:rsidRDefault="003A5719" w:rsidP="00431772">
      <w:pPr>
        <w:pStyle w:val="a7"/>
        <w:jc w:val="both"/>
        <w:rPr>
          <w:color w:val="000000" w:themeColor="text1"/>
          <w:sz w:val="28"/>
          <w:szCs w:val="28"/>
          <w:u w:val="none"/>
        </w:rPr>
      </w:pPr>
    </w:p>
    <w:p w:rsidR="00EA7BD6" w:rsidRDefault="00EA7BD6" w:rsidP="00431772">
      <w:pPr>
        <w:jc w:val="both"/>
        <w:rPr>
          <w:b/>
          <w:bCs/>
          <w:color w:val="000000" w:themeColor="text1"/>
          <w:sz w:val="28"/>
          <w:szCs w:val="28"/>
        </w:rPr>
      </w:pPr>
    </w:p>
    <w:p w:rsidR="00B015BD" w:rsidRPr="00431772" w:rsidRDefault="00B015BD" w:rsidP="00431772">
      <w:pPr>
        <w:jc w:val="both"/>
        <w:rPr>
          <w:color w:val="000000" w:themeColor="text1"/>
          <w:sz w:val="28"/>
          <w:szCs w:val="28"/>
        </w:rPr>
      </w:pPr>
    </w:p>
    <w:tbl>
      <w:tblPr>
        <w:tblW w:w="104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40"/>
        <w:gridCol w:w="2976"/>
        <w:gridCol w:w="1583"/>
        <w:gridCol w:w="1408"/>
        <w:gridCol w:w="1057"/>
        <w:gridCol w:w="1583"/>
        <w:gridCol w:w="1057"/>
        <w:gridCol w:w="236"/>
      </w:tblGrid>
      <w:tr w:rsidR="00431772" w:rsidRPr="003A5719" w:rsidTr="00AA24A6">
        <w:trPr>
          <w:trHeight w:val="264"/>
        </w:trPr>
        <w:tc>
          <w:tcPr>
            <w:tcW w:w="10204" w:type="dxa"/>
            <w:gridSpan w:val="7"/>
            <w:vMerge w:val="restart"/>
            <w:vAlign w:val="center"/>
          </w:tcPr>
          <w:p w:rsidR="00431772" w:rsidRPr="003A5719" w:rsidRDefault="00431772" w:rsidP="003A5719">
            <w:pPr>
              <w:ind w:left="4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5719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Основные технико-экономические показатели ОАО «НИИ «</w:t>
            </w:r>
            <w:proofErr w:type="spellStart"/>
            <w:r w:rsidRPr="003A5719">
              <w:rPr>
                <w:b/>
                <w:bCs/>
                <w:color w:val="000000" w:themeColor="text1"/>
                <w:sz w:val="28"/>
                <w:szCs w:val="28"/>
              </w:rPr>
              <w:t>Гириконд</w:t>
            </w:r>
            <w:proofErr w:type="spellEnd"/>
            <w:r w:rsidRPr="003A5719">
              <w:rPr>
                <w:b/>
                <w:bCs/>
                <w:color w:val="000000" w:themeColor="text1"/>
                <w:sz w:val="28"/>
                <w:szCs w:val="28"/>
              </w:rPr>
              <w:t>»  за 2014, 2015 год  и плановые показатели на 2016 год</w:t>
            </w:r>
          </w:p>
          <w:p w:rsidR="00431772" w:rsidRPr="003A5719" w:rsidRDefault="00431772" w:rsidP="00431772">
            <w:pPr>
              <w:ind w:left="444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31772" w:rsidRPr="003A5719" w:rsidRDefault="00431772" w:rsidP="00431772">
            <w:pPr>
              <w:ind w:left="444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43177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264"/>
        </w:trPr>
        <w:tc>
          <w:tcPr>
            <w:tcW w:w="10204" w:type="dxa"/>
            <w:gridSpan w:val="7"/>
            <w:vMerge/>
            <w:vAlign w:val="center"/>
          </w:tcPr>
          <w:p w:rsidR="00431772" w:rsidRPr="003A5719" w:rsidRDefault="00431772" w:rsidP="00431772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431772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264"/>
        </w:trPr>
        <w:tc>
          <w:tcPr>
            <w:tcW w:w="10204" w:type="dxa"/>
            <w:gridSpan w:val="7"/>
            <w:vMerge/>
            <w:vAlign w:val="center"/>
          </w:tcPr>
          <w:p w:rsidR="00431772" w:rsidRPr="003A5719" w:rsidRDefault="00431772" w:rsidP="00431772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431772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516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Фактические показатели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31772" w:rsidRPr="003A5719" w:rsidRDefault="003A5719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% </w:t>
            </w:r>
            <w:r w:rsidR="00431772" w:rsidRPr="003A5719">
              <w:rPr>
                <w:color w:val="000000" w:themeColor="text1"/>
                <w:sz w:val="28"/>
                <w:szCs w:val="28"/>
              </w:rPr>
              <w:t>к 2014 году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 xml:space="preserve">Проект </w:t>
            </w:r>
            <w:proofErr w:type="gramStart"/>
            <w:r w:rsidRPr="003A5719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%  к 2015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2014 год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2015 год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2016 год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7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Всего выручка, тыс. руб. (объем  отгруженной продукции)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761462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959142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125.9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1114000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116.2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4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4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НИОКР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24850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23033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92.7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43.4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6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Поставки,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671732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894001.1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133.1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1039300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116.3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5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- конденсаторы и фильтры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537140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709 946.6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132.2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878710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123.8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- резисторы и потенциометры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33187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42 983.0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129.5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43100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100.3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-фотоэлектрические приёмники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28553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33 679.5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117.9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35500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105.4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47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 xml:space="preserve">- пожарные </w:t>
            </w:r>
            <w:proofErr w:type="spellStart"/>
            <w:r w:rsidRPr="003A5719">
              <w:rPr>
                <w:color w:val="000000" w:themeColor="text1"/>
                <w:sz w:val="28"/>
                <w:szCs w:val="28"/>
              </w:rPr>
              <w:t>извещатели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59494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70 776.4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118.9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70900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53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-микроволновая керамика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4293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6 007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139.9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6050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100.7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52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- прочая продукция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9065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11 701.5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129.1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5040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43.1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5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Аренда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44465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42108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94.7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44200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11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Прочие (</w:t>
            </w:r>
            <w:proofErr w:type="gramStart"/>
            <w:r w:rsidRPr="003A5719">
              <w:rPr>
                <w:color w:val="000000" w:themeColor="text1"/>
                <w:sz w:val="28"/>
                <w:szCs w:val="28"/>
              </w:rPr>
              <w:t>хоз.  договора</w:t>
            </w:r>
            <w:proofErr w:type="gramEnd"/>
            <w:r w:rsidRPr="003A5719">
              <w:rPr>
                <w:color w:val="000000" w:themeColor="text1"/>
                <w:sz w:val="28"/>
                <w:szCs w:val="28"/>
              </w:rPr>
              <w:t>: охрана зданий, въезд, услуги по уборке территорий, спортзал, др. услуги)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20415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30 608.6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149.9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20500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67.0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Среднесписочная численность, чел.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589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631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107</w:t>
            </w:r>
            <w:r w:rsidRPr="003A571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3A57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637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101</w:t>
            </w:r>
            <w:r w:rsidRPr="003A571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3A571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7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Выработка на 1 чел.,</w:t>
            </w:r>
          </w:p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тыс. руб. в год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1292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1520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117</w:t>
            </w:r>
            <w:r w:rsidRPr="003A571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3A571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1748</w:t>
            </w:r>
            <w:r w:rsidRPr="003A571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3A571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115</w:t>
            </w:r>
            <w:r w:rsidRPr="003A571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3A571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7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Среднемесячная зарплата, руб.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44651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50852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113</w:t>
            </w:r>
            <w:r w:rsidRPr="003A571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3A571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55900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109</w:t>
            </w:r>
            <w:r w:rsidRPr="003A571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3A571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1772" w:rsidRPr="003A5719" w:rsidTr="00AA24A6">
        <w:trPr>
          <w:trHeight w:val="71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Прибыль от продаж,</w:t>
            </w:r>
          </w:p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118855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175447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147</w:t>
            </w:r>
            <w:r w:rsidRPr="003A571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3A571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A5719">
              <w:rPr>
                <w:bCs/>
                <w:color w:val="000000" w:themeColor="text1"/>
                <w:sz w:val="28"/>
                <w:szCs w:val="28"/>
              </w:rPr>
              <w:t>190 513.5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5719">
              <w:rPr>
                <w:color w:val="000000" w:themeColor="text1"/>
                <w:sz w:val="28"/>
                <w:szCs w:val="28"/>
              </w:rPr>
              <w:t>108</w:t>
            </w:r>
            <w:r w:rsidRPr="003A571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Pr="003A571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772" w:rsidRPr="003A5719" w:rsidRDefault="00431772" w:rsidP="003A571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31772" w:rsidRPr="003A5719" w:rsidRDefault="00431772" w:rsidP="003A5719">
      <w:pPr>
        <w:jc w:val="center"/>
        <w:rPr>
          <w:color w:val="000000" w:themeColor="text1"/>
          <w:sz w:val="28"/>
          <w:szCs w:val="28"/>
        </w:rPr>
      </w:pPr>
    </w:p>
    <w:p w:rsidR="00431772" w:rsidRPr="003A5719" w:rsidRDefault="00431772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3A5719">
        <w:rPr>
          <w:color w:val="000000" w:themeColor="text1"/>
          <w:sz w:val="28"/>
          <w:szCs w:val="28"/>
        </w:rPr>
        <w:lastRenderedPageBreak/>
        <w:t xml:space="preserve">В 2015 году в рамках ФЦП РОПК по прямому контракту с </w:t>
      </w:r>
      <w:proofErr w:type="spellStart"/>
      <w:r w:rsidRPr="003A5719">
        <w:rPr>
          <w:color w:val="000000" w:themeColor="text1"/>
          <w:sz w:val="28"/>
          <w:szCs w:val="28"/>
        </w:rPr>
        <w:t>Минпромторгом</w:t>
      </w:r>
      <w:proofErr w:type="spellEnd"/>
      <w:r w:rsidRPr="003A5719">
        <w:rPr>
          <w:color w:val="000000" w:themeColor="text1"/>
          <w:sz w:val="28"/>
          <w:szCs w:val="28"/>
        </w:rPr>
        <w:t xml:space="preserve"> завершены работы по </w:t>
      </w:r>
      <w:proofErr w:type="gramStart"/>
      <w:r w:rsidRPr="003A5719">
        <w:rPr>
          <w:color w:val="000000" w:themeColor="text1"/>
          <w:sz w:val="28"/>
          <w:szCs w:val="28"/>
        </w:rPr>
        <w:t>ОКР</w:t>
      </w:r>
      <w:proofErr w:type="gramEnd"/>
      <w:r w:rsidRPr="003A5719">
        <w:rPr>
          <w:color w:val="000000" w:themeColor="text1"/>
          <w:sz w:val="28"/>
          <w:szCs w:val="28"/>
        </w:rPr>
        <w:t xml:space="preserve"> «Деталь-28», ОКР «Деталь-43» в объёме 19000 тыс. рублей.  </w:t>
      </w:r>
    </w:p>
    <w:p w:rsidR="00431772" w:rsidRPr="003A5719" w:rsidRDefault="00431772" w:rsidP="00431772">
      <w:pPr>
        <w:ind w:firstLine="708"/>
        <w:jc w:val="both"/>
        <w:rPr>
          <w:color w:val="000000" w:themeColor="text1"/>
          <w:sz w:val="28"/>
          <w:szCs w:val="28"/>
        </w:rPr>
      </w:pPr>
      <w:r w:rsidRPr="003A5719">
        <w:rPr>
          <w:color w:val="000000" w:themeColor="text1"/>
          <w:sz w:val="28"/>
          <w:szCs w:val="28"/>
        </w:rPr>
        <w:t xml:space="preserve">В 2016 году планируется увеличение объемов выручки организации по сравнению с фактической выручкой 2015 года на 16,2%, планируемый объем НИОКР в 2016 году составит 10000 тыс. рублей.  </w:t>
      </w:r>
    </w:p>
    <w:p w:rsidR="00431772" w:rsidRPr="00431772" w:rsidRDefault="00431772" w:rsidP="00431772">
      <w:pPr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    </w:t>
      </w:r>
    </w:p>
    <w:p w:rsidR="00EA7BD6" w:rsidRPr="00431772" w:rsidRDefault="00EA7BD6" w:rsidP="00EE6351">
      <w:pPr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3A5719">
      <w:pPr>
        <w:tabs>
          <w:tab w:val="left" w:pos="1065"/>
        </w:tabs>
        <w:jc w:val="center"/>
        <w:rPr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  <w:u w:val="single"/>
        </w:rPr>
        <w:t>Информация о крупных сделках, совершенных акционерным обществом</w:t>
      </w:r>
    </w:p>
    <w:p w:rsidR="00EA7BD6" w:rsidRPr="00431772" w:rsidRDefault="00EA7BD6" w:rsidP="003A5719">
      <w:pPr>
        <w:pStyle w:val="2"/>
        <w:spacing w:after="0" w:line="24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31772">
        <w:rPr>
          <w:b/>
          <w:bCs/>
          <w:color w:val="000000" w:themeColor="text1"/>
          <w:sz w:val="28"/>
          <w:szCs w:val="28"/>
          <w:u w:val="single"/>
        </w:rPr>
        <w:t>в отчетном году</w:t>
      </w:r>
    </w:p>
    <w:p w:rsidR="00EA7BD6" w:rsidRPr="00431772" w:rsidRDefault="00EA7BD6" w:rsidP="00431772">
      <w:pPr>
        <w:pStyle w:val="2"/>
        <w:spacing w:after="0" w:line="24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EA7BD6" w:rsidRPr="00431772" w:rsidRDefault="00EA7BD6" w:rsidP="003A5719">
      <w:pPr>
        <w:pStyle w:val="2"/>
        <w:spacing w:after="0" w:line="240" w:lineRule="auto"/>
        <w:ind w:left="0" w:firstLine="283"/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Перечень совершенных обществом в отчетном году сделок, признаваемых в соответствии с Федеральным законом от 26 декабря 1995 г. № 208-ФЗ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</w:t>
      </w:r>
      <w:r w:rsidR="00D53F77" w:rsidRPr="00431772">
        <w:rPr>
          <w:color w:val="000000" w:themeColor="text1"/>
          <w:sz w:val="28"/>
          <w:szCs w:val="28"/>
        </w:rPr>
        <w:t>ества, принявшего решение об</w:t>
      </w:r>
      <w:r w:rsidRPr="00431772">
        <w:rPr>
          <w:color w:val="000000" w:themeColor="text1"/>
          <w:sz w:val="28"/>
          <w:szCs w:val="28"/>
        </w:rPr>
        <w:t xml:space="preserve"> </w:t>
      </w:r>
      <w:r w:rsidR="00745617" w:rsidRPr="00431772">
        <w:rPr>
          <w:color w:val="000000" w:themeColor="text1"/>
          <w:sz w:val="28"/>
          <w:szCs w:val="28"/>
        </w:rPr>
        <w:t>ее одобрении: совершенные в</w:t>
      </w:r>
      <w:proofErr w:type="gramEnd"/>
      <w:r w:rsidR="00745617" w:rsidRPr="00431772">
        <w:rPr>
          <w:color w:val="000000" w:themeColor="text1"/>
          <w:sz w:val="28"/>
          <w:szCs w:val="28"/>
        </w:rPr>
        <w:t xml:space="preserve"> 2015</w:t>
      </w:r>
      <w:r w:rsidRPr="00431772">
        <w:rPr>
          <w:color w:val="000000" w:themeColor="text1"/>
          <w:sz w:val="28"/>
          <w:szCs w:val="28"/>
        </w:rPr>
        <w:t xml:space="preserve"> году сделки не признаютс</w:t>
      </w:r>
      <w:r w:rsidR="003A5719">
        <w:rPr>
          <w:color w:val="000000" w:themeColor="text1"/>
          <w:sz w:val="28"/>
          <w:szCs w:val="28"/>
        </w:rPr>
        <w:t>я крупными сделками.</w:t>
      </w:r>
    </w:p>
    <w:p w:rsidR="00EA7BD6" w:rsidRPr="00431772" w:rsidRDefault="00EA7BD6" w:rsidP="00431772">
      <w:pPr>
        <w:pStyle w:val="2"/>
        <w:spacing w:after="0" w:line="24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EA7BD6" w:rsidRPr="00431772" w:rsidRDefault="00EA7BD6" w:rsidP="003A5719">
      <w:pPr>
        <w:pStyle w:val="2"/>
        <w:spacing w:after="0" w:line="240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31772">
        <w:rPr>
          <w:b/>
          <w:bCs/>
          <w:color w:val="000000" w:themeColor="text1"/>
          <w:sz w:val="28"/>
          <w:szCs w:val="28"/>
          <w:u w:val="single"/>
        </w:rPr>
        <w:t>Информация о совершенных акционерным обществом в отчетном году сделок, в совершении которых имеется заинтересованность</w:t>
      </w:r>
    </w:p>
    <w:p w:rsidR="00EA7BD6" w:rsidRPr="00431772" w:rsidRDefault="00EA7BD6" w:rsidP="00431772">
      <w:pPr>
        <w:pStyle w:val="2"/>
        <w:spacing w:after="0" w:line="24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EA7BD6" w:rsidRPr="00431772" w:rsidRDefault="00EA7BD6" w:rsidP="00431772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  <w:proofErr w:type="gramStart"/>
      <w:r w:rsidRPr="00431772">
        <w:rPr>
          <w:color w:val="000000" w:themeColor="text1"/>
          <w:sz w:val="28"/>
          <w:szCs w:val="28"/>
        </w:rPr>
        <w:t>Перечень совершенных обществом в отчетном году сделок, признаваемых в соответствии с Федеральным законом от 26 декабря 1995 г. № 208-ФЗ «Об акционерных обществах» сделками, в совершении кото</w:t>
      </w:r>
      <w:r w:rsidR="00EE6351">
        <w:rPr>
          <w:color w:val="000000" w:themeColor="text1"/>
          <w:sz w:val="28"/>
          <w:szCs w:val="28"/>
        </w:rPr>
        <w:t xml:space="preserve">рых имеется заинтересованность, </w:t>
      </w:r>
      <w:r w:rsidRPr="00431772">
        <w:rPr>
          <w:color w:val="000000" w:themeColor="text1"/>
          <w:sz w:val="28"/>
          <w:szCs w:val="28"/>
        </w:rPr>
        <w:t>с указанием по каждой сделке заинтересованного лица (лиц), существенных условий и органа управления общества, принявшего решение об ее одобрении: сове</w:t>
      </w:r>
      <w:r w:rsidR="00745617" w:rsidRPr="00431772">
        <w:rPr>
          <w:color w:val="000000" w:themeColor="text1"/>
          <w:sz w:val="28"/>
          <w:szCs w:val="28"/>
        </w:rPr>
        <w:t>ршенные в 2015</w:t>
      </w:r>
      <w:r w:rsidRPr="00431772">
        <w:rPr>
          <w:color w:val="000000" w:themeColor="text1"/>
          <w:sz w:val="28"/>
          <w:szCs w:val="28"/>
        </w:rPr>
        <w:t xml:space="preserve"> году сделки не признаются сделками, в совершении которых имеется заинтересованность.</w:t>
      </w:r>
      <w:proofErr w:type="gramEnd"/>
    </w:p>
    <w:p w:rsidR="00EA7BD6" w:rsidRPr="00431772" w:rsidRDefault="00EA7BD6" w:rsidP="00431772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</w:p>
    <w:p w:rsidR="003A5719" w:rsidRDefault="00EA7BD6" w:rsidP="003A5719">
      <w:pPr>
        <w:pStyle w:val="2"/>
        <w:spacing w:after="0" w:line="240" w:lineRule="auto"/>
        <w:ind w:left="0" w:firstLine="708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31772">
        <w:rPr>
          <w:b/>
          <w:bCs/>
          <w:color w:val="000000" w:themeColor="text1"/>
          <w:sz w:val="28"/>
          <w:szCs w:val="28"/>
          <w:u w:val="single"/>
        </w:rPr>
        <w:t xml:space="preserve">Информация </w:t>
      </w:r>
      <w:proofErr w:type="gramStart"/>
      <w:r w:rsidRPr="00431772">
        <w:rPr>
          <w:b/>
          <w:bCs/>
          <w:color w:val="000000" w:themeColor="text1"/>
          <w:sz w:val="28"/>
          <w:szCs w:val="28"/>
          <w:u w:val="single"/>
        </w:rPr>
        <w:t>о</w:t>
      </w:r>
      <w:proofErr w:type="gramEnd"/>
      <w:r w:rsidRPr="00431772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431772">
        <w:rPr>
          <w:b/>
          <w:bCs/>
          <w:color w:val="000000" w:themeColor="text1"/>
          <w:sz w:val="28"/>
          <w:szCs w:val="28"/>
          <w:u w:val="single"/>
        </w:rPr>
        <w:t>совершенных</w:t>
      </w:r>
      <w:proofErr w:type="gramEnd"/>
      <w:r w:rsidRPr="00431772">
        <w:rPr>
          <w:b/>
          <w:bCs/>
          <w:color w:val="000000" w:themeColor="text1"/>
          <w:sz w:val="28"/>
          <w:szCs w:val="28"/>
          <w:u w:val="single"/>
        </w:rPr>
        <w:t xml:space="preserve"> акционерным обществом в отчетном году сделок, связанных с приобретением, отчуждением, и возможностью отчуждения недвижимого имущества, а также сделок, которые влекут (могут повлечь) об</w:t>
      </w:r>
      <w:r w:rsidR="003A5719">
        <w:rPr>
          <w:b/>
          <w:bCs/>
          <w:color w:val="000000" w:themeColor="text1"/>
          <w:sz w:val="28"/>
          <w:szCs w:val="28"/>
          <w:u w:val="single"/>
        </w:rPr>
        <w:t>ременение недвижимого имущества</w:t>
      </w:r>
      <w:r w:rsidRPr="00431772">
        <w:rPr>
          <w:b/>
          <w:bCs/>
          <w:color w:val="000000" w:themeColor="text1"/>
          <w:sz w:val="28"/>
          <w:szCs w:val="28"/>
          <w:u w:val="single"/>
        </w:rPr>
        <w:t xml:space="preserve">: </w:t>
      </w:r>
    </w:p>
    <w:p w:rsidR="00EA7BD6" w:rsidRPr="00431772" w:rsidRDefault="00EA7BD6" w:rsidP="003A5719">
      <w:pPr>
        <w:pStyle w:val="2"/>
        <w:spacing w:after="0" w:line="240" w:lineRule="auto"/>
        <w:ind w:left="0" w:firstLine="708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не совершались.</w:t>
      </w:r>
    </w:p>
    <w:p w:rsidR="00EA7BD6" w:rsidRPr="00431772" w:rsidRDefault="00EA7BD6" w:rsidP="00431772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</w:p>
    <w:p w:rsidR="00EA7BD6" w:rsidRDefault="00EA7BD6" w:rsidP="00431772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</w:p>
    <w:p w:rsidR="003A5719" w:rsidRDefault="003A5719" w:rsidP="00431772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</w:p>
    <w:p w:rsidR="003A5719" w:rsidRDefault="003A5719" w:rsidP="00431772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</w:p>
    <w:p w:rsidR="003A5719" w:rsidRDefault="003A5719" w:rsidP="00431772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</w:p>
    <w:p w:rsidR="003A5719" w:rsidRDefault="003A5719" w:rsidP="00431772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</w:p>
    <w:p w:rsidR="00EE6351" w:rsidRPr="00431772" w:rsidRDefault="00EE6351" w:rsidP="00431772">
      <w:pPr>
        <w:pStyle w:val="2"/>
        <w:spacing w:after="0" w:line="240" w:lineRule="auto"/>
        <w:ind w:left="0" w:firstLine="708"/>
        <w:jc w:val="both"/>
        <w:rPr>
          <w:color w:val="000000" w:themeColor="text1"/>
          <w:sz w:val="28"/>
          <w:szCs w:val="28"/>
        </w:rPr>
      </w:pPr>
    </w:p>
    <w:p w:rsidR="00431772" w:rsidRPr="003A5719" w:rsidRDefault="00431772" w:rsidP="003A5719">
      <w:pPr>
        <w:ind w:right="-105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A5719">
        <w:rPr>
          <w:b/>
          <w:bCs/>
          <w:color w:val="000000" w:themeColor="text1"/>
          <w:sz w:val="28"/>
          <w:szCs w:val="28"/>
          <w:u w:val="single"/>
        </w:rPr>
        <w:lastRenderedPageBreak/>
        <w:t>Отчет о выплате дивидендов по акциям Общества</w:t>
      </w:r>
    </w:p>
    <w:p w:rsidR="00431772" w:rsidRPr="003A5719" w:rsidRDefault="00431772" w:rsidP="00431772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  <w:lang w:val="ru-RU"/>
        </w:rPr>
      </w:pPr>
    </w:p>
    <w:p w:rsidR="00431772" w:rsidRPr="003A5719" w:rsidRDefault="00431772" w:rsidP="00431772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  <w:u w:val="single"/>
          <w:lang w:val="ru-RU"/>
        </w:rPr>
      </w:pPr>
      <w:r w:rsidRPr="003A5719">
        <w:rPr>
          <w:b w:val="0"/>
          <w:bCs w:val="0"/>
          <w:color w:val="000000" w:themeColor="text1"/>
          <w:sz w:val="28"/>
          <w:szCs w:val="28"/>
          <w:lang w:val="ru-RU"/>
        </w:rPr>
        <w:t>Решения о дивидендах: Решение АО «Российская</w:t>
      </w:r>
      <w:r w:rsidR="003A5719">
        <w:rPr>
          <w:b w:val="0"/>
          <w:bCs w:val="0"/>
          <w:color w:val="000000" w:themeColor="text1"/>
          <w:sz w:val="28"/>
          <w:szCs w:val="28"/>
          <w:lang w:val="ru-RU"/>
        </w:rPr>
        <w:t xml:space="preserve"> электроника» б/н от 30.06.2015</w:t>
      </w:r>
      <w:r w:rsidRPr="003A5719">
        <w:rPr>
          <w:b w:val="0"/>
          <w:bCs w:val="0"/>
          <w:color w:val="000000" w:themeColor="text1"/>
          <w:sz w:val="28"/>
          <w:szCs w:val="28"/>
          <w:lang w:val="ru-RU"/>
        </w:rPr>
        <w:t>г.</w:t>
      </w:r>
    </w:p>
    <w:p w:rsidR="00431772" w:rsidRPr="003A5719" w:rsidRDefault="00431772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3A5719">
        <w:rPr>
          <w:color w:val="000000" w:themeColor="text1"/>
          <w:sz w:val="28"/>
          <w:szCs w:val="28"/>
        </w:rPr>
        <w:t>В 2015 году начислены дивиденды за 2014 год в сумме 27 228 000,66 (двадцать семь миллионов  двести двадцать восемь тысяч рублей  66 копеек.), перечислены - поручением № 00000002197 от 17.08.2015г. в АО «Российская электроника».</w:t>
      </w:r>
    </w:p>
    <w:p w:rsidR="00EA7BD6" w:rsidRPr="00431772" w:rsidRDefault="00EA7BD6" w:rsidP="00431772">
      <w:pPr>
        <w:ind w:right="-105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EA7BD6" w:rsidRPr="00431772" w:rsidRDefault="00EA7BD6" w:rsidP="003A5719">
      <w:pPr>
        <w:ind w:right="-6"/>
        <w:jc w:val="center"/>
        <w:rPr>
          <w:color w:val="000000" w:themeColor="text1"/>
          <w:sz w:val="28"/>
          <w:szCs w:val="28"/>
        </w:rPr>
      </w:pPr>
      <w:r w:rsidRPr="00431772">
        <w:rPr>
          <w:b/>
          <w:bCs/>
          <w:color w:val="000000" w:themeColor="text1"/>
          <w:sz w:val="28"/>
          <w:szCs w:val="28"/>
          <w:u w:val="single"/>
        </w:rPr>
        <w:t>Основные факторы риска в деятельности Общества</w:t>
      </w:r>
    </w:p>
    <w:p w:rsidR="00EA7BD6" w:rsidRPr="00431772" w:rsidRDefault="00EA7BD6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 Основные факторы риска:</w:t>
      </w:r>
    </w:p>
    <w:p w:rsidR="00EA7BD6" w:rsidRPr="00431772" w:rsidRDefault="00EA7BD6" w:rsidP="00431772">
      <w:pPr>
        <w:numPr>
          <w:ilvl w:val="0"/>
          <w:numId w:val="10"/>
        </w:num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жесткая конкуренция со стороны  зарубежных производителей элементной базы;</w:t>
      </w:r>
    </w:p>
    <w:p w:rsidR="00EA7BD6" w:rsidRPr="00431772" w:rsidRDefault="00EA7BD6" w:rsidP="00431772">
      <w:pPr>
        <w:numPr>
          <w:ilvl w:val="0"/>
          <w:numId w:val="10"/>
        </w:num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значительная изношенность части </w:t>
      </w:r>
      <w:proofErr w:type="spellStart"/>
      <w:r w:rsidRPr="00431772">
        <w:rPr>
          <w:color w:val="000000" w:themeColor="text1"/>
          <w:sz w:val="28"/>
          <w:szCs w:val="28"/>
        </w:rPr>
        <w:t>спецтехнологического</w:t>
      </w:r>
      <w:proofErr w:type="spellEnd"/>
      <w:r w:rsidRPr="00431772">
        <w:rPr>
          <w:color w:val="000000" w:themeColor="text1"/>
          <w:sz w:val="28"/>
          <w:szCs w:val="28"/>
        </w:rPr>
        <w:t xml:space="preserve"> оборудования;</w:t>
      </w:r>
    </w:p>
    <w:p w:rsidR="00EA7BD6" w:rsidRPr="00431772" w:rsidRDefault="00EA7BD6" w:rsidP="00431772">
      <w:pPr>
        <w:numPr>
          <w:ilvl w:val="0"/>
          <w:numId w:val="10"/>
        </w:num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зависимость в обеспечении энергоресурсами от ОАО «Завод </w:t>
      </w:r>
      <w:r w:rsidR="00D53F77" w:rsidRPr="00431772">
        <w:rPr>
          <w:color w:val="000000" w:themeColor="text1"/>
          <w:sz w:val="28"/>
          <w:szCs w:val="28"/>
        </w:rPr>
        <w:t>«</w:t>
      </w:r>
      <w:proofErr w:type="spellStart"/>
      <w:r w:rsidRPr="00431772">
        <w:rPr>
          <w:color w:val="000000" w:themeColor="text1"/>
          <w:sz w:val="28"/>
          <w:szCs w:val="28"/>
        </w:rPr>
        <w:t>Реконд</w:t>
      </w:r>
      <w:proofErr w:type="spellEnd"/>
      <w:r w:rsidRPr="00431772">
        <w:rPr>
          <w:color w:val="000000" w:themeColor="text1"/>
          <w:sz w:val="28"/>
          <w:szCs w:val="28"/>
        </w:rPr>
        <w:t xml:space="preserve">» (бывший опытный завод при НИИ 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).</w:t>
      </w:r>
    </w:p>
    <w:p w:rsidR="00EA7BD6" w:rsidRPr="003A5719" w:rsidRDefault="00EA7BD6" w:rsidP="003A5719">
      <w:pPr>
        <w:numPr>
          <w:ilvl w:val="0"/>
          <w:numId w:val="10"/>
        </w:numPr>
        <w:ind w:right="-6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существенный рост цен на основные материал</w:t>
      </w:r>
      <w:r w:rsidR="00081778" w:rsidRPr="00431772">
        <w:rPr>
          <w:color w:val="000000" w:themeColor="text1"/>
          <w:sz w:val="28"/>
          <w:szCs w:val="28"/>
        </w:rPr>
        <w:t xml:space="preserve">ы, используемые в производстве, наряду с недостаточностью на начало года оборотных средств и применением </w:t>
      </w:r>
      <w:proofErr w:type="gramStart"/>
      <w:r w:rsidR="00081778" w:rsidRPr="00431772">
        <w:rPr>
          <w:color w:val="000000" w:themeColor="text1"/>
          <w:sz w:val="28"/>
          <w:szCs w:val="28"/>
        </w:rPr>
        <w:t>индекс-дефлятора</w:t>
      </w:r>
      <w:proofErr w:type="gramEnd"/>
      <w:r w:rsidR="00081778" w:rsidRPr="00431772">
        <w:rPr>
          <w:color w:val="000000" w:themeColor="text1"/>
          <w:sz w:val="28"/>
          <w:szCs w:val="28"/>
        </w:rPr>
        <w:t xml:space="preserve"> при согласовании цен </w:t>
      </w:r>
      <w:r w:rsidR="001D1F81" w:rsidRPr="00431772">
        <w:rPr>
          <w:color w:val="000000" w:themeColor="text1"/>
          <w:sz w:val="28"/>
          <w:szCs w:val="28"/>
        </w:rPr>
        <w:t xml:space="preserve">на продукцию </w:t>
      </w:r>
      <w:r w:rsidR="00081778" w:rsidRPr="00431772">
        <w:rPr>
          <w:color w:val="000000" w:themeColor="text1"/>
          <w:sz w:val="28"/>
          <w:szCs w:val="28"/>
        </w:rPr>
        <w:t>в 2016 году.</w:t>
      </w:r>
    </w:p>
    <w:p w:rsidR="00EA7BD6" w:rsidRPr="00431772" w:rsidRDefault="00EA7BD6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right="-1050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EA7BD6" w:rsidRPr="00431772" w:rsidRDefault="00EA7BD6" w:rsidP="003A5719">
      <w:pPr>
        <w:ind w:right="-105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431772">
        <w:rPr>
          <w:b/>
          <w:bCs/>
          <w:color w:val="000000" w:themeColor="text1"/>
          <w:sz w:val="28"/>
          <w:szCs w:val="28"/>
          <w:u w:val="single"/>
        </w:rPr>
        <w:t>Перспективы развития Общества.</w:t>
      </w:r>
    </w:p>
    <w:p w:rsidR="00EA7BD6" w:rsidRPr="00431772" w:rsidRDefault="00EA7BD6" w:rsidP="00431772">
      <w:pPr>
        <w:ind w:right="-6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Дальнейшие перспективы развития Общества о</w:t>
      </w:r>
      <w:r w:rsidR="00EE6351">
        <w:rPr>
          <w:color w:val="000000" w:themeColor="text1"/>
          <w:sz w:val="28"/>
          <w:szCs w:val="28"/>
        </w:rPr>
        <w:t xml:space="preserve">пределены «Стратегией развития </w:t>
      </w:r>
      <w:r w:rsidRPr="00431772">
        <w:rPr>
          <w:color w:val="000000" w:themeColor="text1"/>
          <w:sz w:val="28"/>
          <w:szCs w:val="28"/>
        </w:rPr>
        <w:t>АО «НИИ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>» на период до 2020 года»</w:t>
      </w:r>
    </w:p>
    <w:p w:rsidR="003A5719" w:rsidRDefault="00EA7BD6" w:rsidP="003A5719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По всем выбранным стратегическим направлениям деятельности разработаны проекты, направленные на увеличение объемов производства, определяемое частичным техническим  обновлением. Продолжена работа по удержанию и привлечению на предприятие молодых научно-технических кадров.</w:t>
      </w:r>
    </w:p>
    <w:p w:rsidR="00EA7BD6" w:rsidRPr="00431772" w:rsidRDefault="00EA7BD6" w:rsidP="00EE6351">
      <w:pPr>
        <w:ind w:right="-6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 xml:space="preserve">Подготовлен и утвержден бюджет Общества  и производственно-хозяйственный план  </w:t>
      </w:r>
      <w:r w:rsidR="00745617" w:rsidRPr="00431772">
        <w:rPr>
          <w:color w:val="000000" w:themeColor="text1"/>
          <w:sz w:val="28"/>
          <w:szCs w:val="28"/>
        </w:rPr>
        <w:t>на 2016</w:t>
      </w:r>
      <w:r w:rsidRPr="00431772">
        <w:rPr>
          <w:color w:val="000000" w:themeColor="text1"/>
          <w:sz w:val="28"/>
          <w:szCs w:val="28"/>
        </w:rPr>
        <w:t xml:space="preserve">  год.</w:t>
      </w:r>
    </w:p>
    <w:p w:rsidR="00EA7BD6" w:rsidRPr="00431772" w:rsidRDefault="00EA7BD6" w:rsidP="00431772">
      <w:pPr>
        <w:ind w:right="-1050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right="-1050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right="-1050"/>
        <w:jc w:val="both"/>
        <w:rPr>
          <w:color w:val="000000" w:themeColor="text1"/>
          <w:sz w:val="28"/>
          <w:szCs w:val="28"/>
        </w:rPr>
      </w:pPr>
    </w:p>
    <w:p w:rsidR="00EA7BD6" w:rsidRPr="00431772" w:rsidRDefault="00EA7BD6" w:rsidP="00431772">
      <w:pPr>
        <w:ind w:right="-1050"/>
        <w:jc w:val="both"/>
        <w:rPr>
          <w:color w:val="000000" w:themeColor="text1"/>
          <w:sz w:val="28"/>
          <w:szCs w:val="28"/>
        </w:rPr>
      </w:pPr>
    </w:p>
    <w:p w:rsidR="0082189B" w:rsidRPr="00431772" w:rsidRDefault="0082189B" w:rsidP="00431772">
      <w:pPr>
        <w:ind w:right="-1050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Генеральный директор</w:t>
      </w:r>
    </w:p>
    <w:p w:rsidR="00EA7BD6" w:rsidRPr="00431772" w:rsidRDefault="00EA7BD6" w:rsidP="00431772">
      <w:pPr>
        <w:ind w:right="-1050" w:firstLine="708"/>
        <w:jc w:val="both"/>
        <w:rPr>
          <w:color w:val="000000" w:themeColor="text1"/>
          <w:sz w:val="28"/>
          <w:szCs w:val="28"/>
        </w:rPr>
      </w:pPr>
      <w:r w:rsidRPr="00431772">
        <w:rPr>
          <w:color w:val="000000" w:themeColor="text1"/>
          <w:sz w:val="28"/>
          <w:szCs w:val="28"/>
        </w:rPr>
        <w:t>АО «НИИ «</w:t>
      </w:r>
      <w:proofErr w:type="spellStart"/>
      <w:r w:rsidRPr="00431772">
        <w:rPr>
          <w:color w:val="000000" w:themeColor="text1"/>
          <w:sz w:val="28"/>
          <w:szCs w:val="28"/>
        </w:rPr>
        <w:t>Гириконд</w:t>
      </w:r>
      <w:proofErr w:type="spellEnd"/>
      <w:r w:rsidRPr="00431772">
        <w:rPr>
          <w:color w:val="000000" w:themeColor="text1"/>
          <w:sz w:val="28"/>
          <w:szCs w:val="28"/>
        </w:rPr>
        <w:t xml:space="preserve">»                                 </w:t>
      </w:r>
      <w:r w:rsidR="0082189B" w:rsidRPr="00431772">
        <w:rPr>
          <w:color w:val="000000" w:themeColor="text1"/>
          <w:sz w:val="28"/>
          <w:szCs w:val="28"/>
        </w:rPr>
        <w:tab/>
      </w:r>
      <w:r w:rsidR="0082189B" w:rsidRPr="00431772">
        <w:rPr>
          <w:color w:val="000000" w:themeColor="text1"/>
          <w:sz w:val="28"/>
          <w:szCs w:val="28"/>
        </w:rPr>
        <w:tab/>
      </w:r>
      <w:r w:rsidR="0082189B" w:rsidRPr="00431772">
        <w:rPr>
          <w:color w:val="000000" w:themeColor="text1"/>
          <w:sz w:val="28"/>
          <w:szCs w:val="28"/>
        </w:rPr>
        <w:tab/>
      </w:r>
      <w:r w:rsidRPr="00431772">
        <w:rPr>
          <w:color w:val="000000" w:themeColor="text1"/>
          <w:sz w:val="28"/>
          <w:szCs w:val="28"/>
        </w:rPr>
        <w:t>К.А. Карасев</w:t>
      </w:r>
    </w:p>
    <w:sectPr w:rsidR="00EA7BD6" w:rsidRPr="00431772" w:rsidSect="003E01C5">
      <w:footerReference w:type="default" r:id="rId9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A1" w:rsidRDefault="00F24CA1" w:rsidP="00793CD4">
      <w:r>
        <w:separator/>
      </w:r>
    </w:p>
  </w:endnote>
  <w:endnote w:type="continuationSeparator" w:id="0">
    <w:p w:rsidR="00F24CA1" w:rsidRDefault="00F24CA1" w:rsidP="0079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A6" w:rsidRDefault="00AA24A6" w:rsidP="00F164AB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B7FBF">
      <w:rPr>
        <w:rStyle w:val="af0"/>
        <w:noProof/>
      </w:rPr>
      <w:t>26</w:t>
    </w:r>
    <w:r>
      <w:rPr>
        <w:rStyle w:val="af0"/>
      </w:rPr>
      <w:fldChar w:fldCharType="end"/>
    </w:r>
  </w:p>
  <w:p w:rsidR="00AA24A6" w:rsidRDefault="00AA24A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A1" w:rsidRDefault="00F24CA1" w:rsidP="00793CD4">
      <w:r>
        <w:separator/>
      </w:r>
    </w:p>
  </w:footnote>
  <w:footnote w:type="continuationSeparator" w:id="0">
    <w:p w:rsidR="00F24CA1" w:rsidRDefault="00F24CA1" w:rsidP="0079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BDF"/>
    <w:multiLevelType w:val="hybridMultilevel"/>
    <w:tmpl w:val="8426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194D"/>
    <w:multiLevelType w:val="hybridMultilevel"/>
    <w:tmpl w:val="A828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862"/>
    <w:multiLevelType w:val="hybridMultilevel"/>
    <w:tmpl w:val="8402E2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14CE56B3"/>
    <w:multiLevelType w:val="hybridMultilevel"/>
    <w:tmpl w:val="F16C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34311"/>
    <w:multiLevelType w:val="hybridMultilevel"/>
    <w:tmpl w:val="70ACD2E0"/>
    <w:lvl w:ilvl="0" w:tplc="658E8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31571"/>
    <w:multiLevelType w:val="hybridMultilevel"/>
    <w:tmpl w:val="861C6AA4"/>
    <w:lvl w:ilvl="0" w:tplc="A7CEF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E429F"/>
    <w:multiLevelType w:val="multilevel"/>
    <w:tmpl w:val="82EC1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2"/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474"/>
        </w:tabs>
        <w:ind w:left="47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7">
    <w:nsid w:val="306F4024"/>
    <w:multiLevelType w:val="hybridMultilevel"/>
    <w:tmpl w:val="B4E68B66"/>
    <w:lvl w:ilvl="0" w:tplc="A7CEF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22EBE"/>
    <w:multiLevelType w:val="hybridMultilevel"/>
    <w:tmpl w:val="47BE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F6F95"/>
    <w:multiLevelType w:val="hybridMultilevel"/>
    <w:tmpl w:val="0334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F483C"/>
    <w:multiLevelType w:val="hybridMultilevel"/>
    <w:tmpl w:val="4E60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A4904"/>
    <w:multiLevelType w:val="hybridMultilevel"/>
    <w:tmpl w:val="4E0446B6"/>
    <w:lvl w:ilvl="0" w:tplc="A7CEF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E152F"/>
    <w:multiLevelType w:val="hybridMultilevel"/>
    <w:tmpl w:val="0530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4282C"/>
    <w:multiLevelType w:val="hybridMultilevel"/>
    <w:tmpl w:val="5E72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362DA"/>
    <w:multiLevelType w:val="hybridMultilevel"/>
    <w:tmpl w:val="157E05C2"/>
    <w:lvl w:ilvl="0" w:tplc="A7CEF5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214A0"/>
    <w:multiLevelType w:val="hybridMultilevel"/>
    <w:tmpl w:val="EE68B0B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36636C6"/>
    <w:multiLevelType w:val="hybridMultilevel"/>
    <w:tmpl w:val="06D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D5FC6"/>
    <w:multiLevelType w:val="hybridMultilevel"/>
    <w:tmpl w:val="7DF23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393CE5"/>
    <w:multiLevelType w:val="hybridMultilevel"/>
    <w:tmpl w:val="A828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A6CBE"/>
    <w:multiLevelType w:val="hybridMultilevel"/>
    <w:tmpl w:val="11008B16"/>
    <w:lvl w:ilvl="0" w:tplc="0A82A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0516F0"/>
    <w:multiLevelType w:val="hybridMultilevel"/>
    <w:tmpl w:val="37D2E1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11F0627"/>
    <w:multiLevelType w:val="hybridMultilevel"/>
    <w:tmpl w:val="B93C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36960"/>
    <w:multiLevelType w:val="hybridMultilevel"/>
    <w:tmpl w:val="4934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93F4F"/>
    <w:multiLevelType w:val="hybridMultilevel"/>
    <w:tmpl w:val="2AE2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96A4D"/>
    <w:multiLevelType w:val="hybridMultilevel"/>
    <w:tmpl w:val="76C4B95C"/>
    <w:lvl w:ilvl="0" w:tplc="63E4B2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5"/>
  </w:num>
  <w:num w:numId="14">
    <w:abstractNumId w:val="20"/>
  </w:num>
  <w:num w:numId="15">
    <w:abstractNumId w:val="13"/>
  </w:num>
  <w:num w:numId="16">
    <w:abstractNumId w:val="21"/>
  </w:num>
  <w:num w:numId="17">
    <w:abstractNumId w:val="8"/>
  </w:num>
  <w:num w:numId="18">
    <w:abstractNumId w:val="22"/>
  </w:num>
  <w:num w:numId="19">
    <w:abstractNumId w:val="12"/>
  </w:num>
  <w:num w:numId="20">
    <w:abstractNumId w:val="10"/>
  </w:num>
  <w:num w:numId="21">
    <w:abstractNumId w:val="1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6"/>
  </w:num>
  <w:num w:numId="27">
    <w:abstractNumId w:val="9"/>
  </w:num>
  <w:num w:numId="28">
    <w:abstractNumId w:val="0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8"/>
    <w:rsid w:val="00000A43"/>
    <w:rsid w:val="000030B7"/>
    <w:rsid w:val="00006676"/>
    <w:rsid w:val="00012F27"/>
    <w:rsid w:val="00022822"/>
    <w:rsid w:val="00061D6F"/>
    <w:rsid w:val="00067AC9"/>
    <w:rsid w:val="00081175"/>
    <w:rsid w:val="00081778"/>
    <w:rsid w:val="00090E63"/>
    <w:rsid w:val="000C07BB"/>
    <w:rsid w:val="000C3D45"/>
    <w:rsid w:val="000E540B"/>
    <w:rsid w:val="000F5533"/>
    <w:rsid w:val="00103869"/>
    <w:rsid w:val="00105928"/>
    <w:rsid w:val="00127838"/>
    <w:rsid w:val="001356EE"/>
    <w:rsid w:val="00135D04"/>
    <w:rsid w:val="00150389"/>
    <w:rsid w:val="00162386"/>
    <w:rsid w:val="00170CF0"/>
    <w:rsid w:val="00177574"/>
    <w:rsid w:val="00195153"/>
    <w:rsid w:val="001B00E9"/>
    <w:rsid w:val="001D1229"/>
    <w:rsid w:val="001D1F81"/>
    <w:rsid w:val="001D1FDC"/>
    <w:rsid w:val="001D4DCD"/>
    <w:rsid w:val="001E736A"/>
    <w:rsid w:val="001F2892"/>
    <w:rsid w:val="00213EE6"/>
    <w:rsid w:val="00230437"/>
    <w:rsid w:val="0025072B"/>
    <w:rsid w:val="00252BA9"/>
    <w:rsid w:val="002615A6"/>
    <w:rsid w:val="00262472"/>
    <w:rsid w:val="002639D0"/>
    <w:rsid w:val="00266270"/>
    <w:rsid w:val="002715BF"/>
    <w:rsid w:val="00271E60"/>
    <w:rsid w:val="00286B58"/>
    <w:rsid w:val="00290B2C"/>
    <w:rsid w:val="002953CC"/>
    <w:rsid w:val="002B100D"/>
    <w:rsid w:val="002D341D"/>
    <w:rsid w:val="002D64A2"/>
    <w:rsid w:val="002E4F43"/>
    <w:rsid w:val="00317544"/>
    <w:rsid w:val="0031788C"/>
    <w:rsid w:val="00331C14"/>
    <w:rsid w:val="0033288C"/>
    <w:rsid w:val="003377F3"/>
    <w:rsid w:val="003459BE"/>
    <w:rsid w:val="0037511D"/>
    <w:rsid w:val="00386FB4"/>
    <w:rsid w:val="003907CD"/>
    <w:rsid w:val="00390CB5"/>
    <w:rsid w:val="00394EB7"/>
    <w:rsid w:val="0039584B"/>
    <w:rsid w:val="003970C5"/>
    <w:rsid w:val="003A2CA0"/>
    <w:rsid w:val="003A5719"/>
    <w:rsid w:val="003B39E4"/>
    <w:rsid w:val="003B4DF5"/>
    <w:rsid w:val="003E01C5"/>
    <w:rsid w:val="003E53DB"/>
    <w:rsid w:val="003E650F"/>
    <w:rsid w:val="00400940"/>
    <w:rsid w:val="004050A7"/>
    <w:rsid w:val="004079A2"/>
    <w:rsid w:val="00412FF8"/>
    <w:rsid w:val="00421A8D"/>
    <w:rsid w:val="00421EE2"/>
    <w:rsid w:val="00431772"/>
    <w:rsid w:val="0043684C"/>
    <w:rsid w:val="0044583A"/>
    <w:rsid w:val="00454FF9"/>
    <w:rsid w:val="00461CB1"/>
    <w:rsid w:val="004655DF"/>
    <w:rsid w:val="004714A1"/>
    <w:rsid w:val="00477BE9"/>
    <w:rsid w:val="00492D8C"/>
    <w:rsid w:val="004A54DD"/>
    <w:rsid w:val="004B09A2"/>
    <w:rsid w:val="004B160B"/>
    <w:rsid w:val="004B17BC"/>
    <w:rsid w:val="004B1AEC"/>
    <w:rsid w:val="004B20E7"/>
    <w:rsid w:val="004B5122"/>
    <w:rsid w:val="004C334E"/>
    <w:rsid w:val="004C6EED"/>
    <w:rsid w:val="004D059F"/>
    <w:rsid w:val="004E628F"/>
    <w:rsid w:val="004F2E68"/>
    <w:rsid w:val="0052548D"/>
    <w:rsid w:val="005314E7"/>
    <w:rsid w:val="0055348E"/>
    <w:rsid w:val="00556672"/>
    <w:rsid w:val="00560011"/>
    <w:rsid w:val="005611FE"/>
    <w:rsid w:val="00565B46"/>
    <w:rsid w:val="00567D2F"/>
    <w:rsid w:val="00574EE5"/>
    <w:rsid w:val="00584D68"/>
    <w:rsid w:val="005903F4"/>
    <w:rsid w:val="005A051A"/>
    <w:rsid w:val="005C2F3A"/>
    <w:rsid w:val="005C4471"/>
    <w:rsid w:val="005E3200"/>
    <w:rsid w:val="006048F7"/>
    <w:rsid w:val="00605D20"/>
    <w:rsid w:val="00612CE5"/>
    <w:rsid w:val="00613082"/>
    <w:rsid w:val="006138C8"/>
    <w:rsid w:val="00614F65"/>
    <w:rsid w:val="00626DC1"/>
    <w:rsid w:val="00632893"/>
    <w:rsid w:val="00635D2B"/>
    <w:rsid w:val="006401E5"/>
    <w:rsid w:val="006557E2"/>
    <w:rsid w:val="0066201E"/>
    <w:rsid w:val="0067548F"/>
    <w:rsid w:val="00685F4F"/>
    <w:rsid w:val="006900B5"/>
    <w:rsid w:val="006B2F5D"/>
    <w:rsid w:val="006B382D"/>
    <w:rsid w:val="006B550D"/>
    <w:rsid w:val="006B5D16"/>
    <w:rsid w:val="006C7F10"/>
    <w:rsid w:val="006F62AD"/>
    <w:rsid w:val="0071406F"/>
    <w:rsid w:val="00726E0D"/>
    <w:rsid w:val="00731B0D"/>
    <w:rsid w:val="007320F2"/>
    <w:rsid w:val="007349A0"/>
    <w:rsid w:val="007420BC"/>
    <w:rsid w:val="00745617"/>
    <w:rsid w:val="0075024C"/>
    <w:rsid w:val="00756186"/>
    <w:rsid w:val="00760F5B"/>
    <w:rsid w:val="00763F8D"/>
    <w:rsid w:val="00771A54"/>
    <w:rsid w:val="007755CB"/>
    <w:rsid w:val="00793CD4"/>
    <w:rsid w:val="007A0E1A"/>
    <w:rsid w:val="007B3658"/>
    <w:rsid w:val="007C3A3A"/>
    <w:rsid w:val="007E1869"/>
    <w:rsid w:val="007E3733"/>
    <w:rsid w:val="00813969"/>
    <w:rsid w:val="0082189B"/>
    <w:rsid w:val="008248DD"/>
    <w:rsid w:val="00843449"/>
    <w:rsid w:val="00854EAF"/>
    <w:rsid w:val="00856BAC"/>
    <w:rsid w:val="008572C0"/>
    <w:rsid w:val="0086042B"/>
    <w:rsid w:val="00866DF3"/>
    <w:rsid w:val="00867419"/>
    <w:rsid w:val="008704B4"/>
    <w:rsid w:val="00873C35"/>
    <w:rsid w:val="008854C7"/>
    <w:rsid w:val="008932D7"/>
    <w:rsid w:val="00895AB5"/>
    <w:rsid w:val="008A3487"/>
    <w:rsid w:val="008B3106"/>
    <w:rsid w:val="008B43FE"/>
    <w:rsid w:val="008B7BD2"/>
    <w:rsid w:val="008F28F1"/>
    <w:rsid w:val="008F3836"/>
    <w:rsid w:val="00935D41"/>
    <w:rsid w:val="00954D62"/>
    <w:rsid w:val="009628E9"/>
    <w:rsid w:val="00962CE3"/>
    <w:rsid w:val="00964233"/>
    <w:rsid w:val="00984B53"/>
    <w:rsid w:val="009864BC"/>
    <w:rsid w:val="00995034"/>
    <w:rsid w:val="00997116"/>
    <w:rsid w:val="009A2098"/>
    <w:rsid w:val="009B1A26"/>
    <w:rsid w:val="009B74EA"/>
    <w:rsid w:val="009E5DFE"/>
    <w:rsid w:val="00A046A0"/>
    <w:rsid w:val="00A441E9"/>
    <w:rsid w:val="00A54B54"/>
    <w:rsid w:val="00A66E16"/>
    <w:rsid w:val="00A772A5"/>
    <w:rsid w:val="00A77D16"/>
    <w:rsid w:val="00AA24A6"/>
    <w:rsid w:val="00AA2750"/>
    <w:rsid w:val="00AD0244"/>
    <w:rsid w:val="00AD03E9"/>
    <w:rsid w:val="00AD5752"/>
    <w:rsid w:val="00AF4020"/>
    <w:rsid w:val="00B015BD"/>
    <w:rsid w:val="00B068C4"/>
    <w:rsid w:val="00B54404"/>
    <w:rsid w:val="00B87276"/>
    <w:rsid w:val="00B91861"/>
    <w:rsid w:val="00BB7C4E"/>
    <w:rsid w:val="00BC0923"/>
    <w:rsid w:val="00BC4423"/>
    <w:rsid w:val="00BC75B8"/>
    <w:rsid w:val="00BE0477"/>
    <w:rsid w:val="00C1052A"/>
    <w:rsid w:val="00C15058"/>
    <w:rsid w:val="00C25459"/>
    <w:rsid w:val="00C26011"/>
    <w:rsid w:val="00C349EA"/>
    <w:rsid w:val="00C459AB"/>
    <w:rsid w:val="00CB1628"/>
    <w:rsid w:val="00CB7FBF"/>
    <w:rsid w:val="00CC113D"/>
    <w:rsid w:val="00CC3196"/>
    <w:rsid w:val="00CD0279"/>
    <w:rsid w:val="00CD12AC"/>
    <w:rsid w:val="00CD2443"/>
    <w:rsid w:val="00CD77A7"/>
    <w:rsid w:val="00CE0DCB"/>
    <w:rsid w:val="00CE3B63"/>
    <w:rsid w:val="00D0186B"/>
    <w:rsid w:val="00D21EA9"/>
    <w:rsid w:val="00D46CFE"/>
    <w:rsid w:val="00D53F77"/>
    <w:rsid w:val="00D5795C"/>
    <w:rsid w:val="00D607EF"/>
    <w:rsid w:val="00D672BD"/>
    <w:rsid w:val="00D9314A"/>
    <w:rsid w:val="00DA2F84"/>
    <w:rsid w:val="00DA5145"/>
    <w:rsid w:val="00DB7E02"/>
    <w:rsid w:val="00DC0379"/>
    <w:rsid w:val="00DD702E"/>
    <w:rsid w:val="00DE0AF1"/>
    <w:rsid w:val="00DE0FAF"/>
    <w:rsid w:val="00DE14E1"/>
    <w:rsid w:val="00E30B6A"/>
    <w:rsid w:val="00E3664B"/>
    <w:rsid w:val="00E5567F"/>
    <w:rsid w:val="00E64119"/>
    <w:rsid w:val="00E67F77"/>
    <w:rsid w:val="00E73E89"/>
    <w:rsid w:val="00E818AE"/>
    <w:rsid w:val="00E8229C"/>
    <w:rsid w:val="00E86013"/>
    <w:rsid w:val="00E92927"/>
    <w:rsid w:val="00EA0537"/>
    <w:rsid w:val="00EA7BD6"/>
    <w:rsid w:val="00ED299D"/>
    <w:rsid w:val="00ED536A"/>
    <w:rsid w:val="00EE384C"/>
    <w:rsid w:val="00EE6351"/>
    <w:rsid w:val="00F11BFB"/>
    <w:rsid w:val="00F13061"/>
    <w:rsid w:val="00F14079"/>
    <w:rsid w:val="00F164AB"/>
    <w:rsid w:val="00F24CA1"/>
    <w:rsid w:val="00F25ED1"/>
    <w:rsid w:val="00F35A1E"/>
    <w:rsid w:val="00F37303"/>
    <w:rsid w:val="00F45913"/>
    <w:rsid w:val="00F60029"/>
    <w:rsid w:val="00F773FC"/>
    <w:rsid w:val="00F92606"/>
    <w:rsid w:val="00F953D2"/>
    <w:rsid w:val="00F97F49"/>
    <w:rsid w:val="00FD66F4"/>
    <w:rsid w:val="00FE3722"/>
    <w:rsid w:val="00FE44A0"/>
    <w:rsid w:val="00FE5146"/>
    <w:rsid w:val="00FF0FC9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658"/>
    <w:pPr>
      <w:keepNext/>
      <w:ind w:right="-1050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658"/>
    <w:rPr>
      <w:b/>
      <w:bCs/>
      <w:sz w:val="24"/>
      <w:szCs w:val="24"/>
      <w:lang w:val="en-US" w:eastAsia="ru-RU"/>
    </w:rPr>
  </w:style>
  <w:style w:type="paragraph" w:styleId="a3">
    <w:name w:val="Title"/>
    <w:basedOn w:val="a"/>
    <w:link w:val="a4"/>
    <w:uiPriority w:val="99"/>
    <w:qFormat/>
    <w:rsid w:val="007B3658"/>
    <w:pPr>
      <w:spacing w:before="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E44A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B36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E44A0"/>
    <w:rPr>
      <w:sz w:val="24"/>
      <w:szCs w:val="24"/>
    </w:rPr>
  </w:style>
  <w:style w:type="character" w:customStyle="1" w:styleId="BodyTextIndentChar">
    <w:name w:val="Body Text Indent Char"/>
    <w:uiPriority w:val="99"/>
    <w:locked/>
    <w:rsid w:val="007B3658"/>
    <w:rPr>
      <w:b/>
      <w:bCs/>
      <w:sz w:val="24"/>
      <w:szCs w:val="24"/>
      <w:u w:val="single"/>
    </w:rPr>
  </w:style>
  <w:style w:type="paragraph" w:styleId="a7">
    <w:name w:val="Body Text Indent"/>
    <w:basedOn w:val="a"/>
    <w:link w:val="a8"/>
    <w:uiPriority w:val="99"/>
    <w:rsid w:val="007B3658"/>
    <w:pPr>
      <w:ind w:left="1080"/>
    </w:pPr>
    <w:rPr>
      <w:b/>
      <w:bCs/>
      <w:u w:val="singl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44A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B36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655DF"/>
    <w:rPr>
      <w:sz w:val="24"/>
      <w:szCs w:val="24"/>
    </w:rPr>
  </w:style>
  <w:style w:type="paragraph" w:customStyle="1" w:styleId="a9">
    <w:name w:val="Îáû÷íûé"/>
    <w:uiPriority w:val="99"/>
    <w:rsid w:val="007B3658"/>
    <w:pPr>
      <w:autoSpaceDE w:val="0"/>
      <w:autoSpaceDN w:val="0"/>
    </w:pPr>
    <w:rPr>
      <w:sz w:val="20"/>
      <w:szCs w:val="20"/>
    </w:rPr>
  </w:style>
  <w:style w:type="paragraph" w:customStyle="1" w:styleId="ConsNormal">
    <w:name w:val="ConsNormal"/>
    <w:uiPriority w:val="99"/>
    <w:rsid w:val="007B3658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BB7C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93C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93CD4"/>
    <w:rPr>
      <w:sz w:val="24"/>
      <w:szCs w:val="24"/>
    </w:rPr>
  </w:style>
  <w:style w:type="paragraph" w:styleId="ad">
    <w:name w:val="footer"/>
    <w:basedOn w:val="a"/>
    <w:link w:val="ae"/>
    <w:uiPriority w:val="99"/>
    <w:rsid w:val="00793C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93CD4"/>
    <w:rPr>
      <w:sz w:val="24"/>
      <w:szCs w:val="24"/>
    </w:rPr>
  </w:style>
  <w:style w:type="character" w:styleId="af">
    <w:name w:val="Hyperlink"/>
    <w:basedOn w:val="a0"/>
    <w:uiPriority w:val="99"/>
    <w:rsid w:val="00F11BFB"/>
    <w:rPr>
      <w:color w:val="0000FF"/>
      <w:u w:val="single"/>
    </w:rPr>
  </w:style>
  <w:style w:type="character" w:styleId="af0">
    <w:name w:val="page number"/>
    <w:basedOn w:val="a0"/>
    <w:uiPriority w:val="99"/>
    <w:rsid w:val="003E01C5"/>
  </w:style>
  <w:style w:type="paragraph" w:styleId="af1">
    <w:name w:val="List Paragraph"/>
    <w:basedOn w:val="a"/>
    <w:uiPriority w:val="34"/>
    <w:qFormat/>
    <w:rsid w:val="00893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658"/>
    <w:pPr>
      <w:keepNext/>
      <w:ind w:right="-1050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658"/>
    <w:rPr>
      <w:b/>
      <w:bCs/>
      <w:sz w:val="24"/>
      <w:szCs w:val="24"/>
      <w:lang w:val="en-US" w:eastAsia="ru-RU"/>
    </w:rPr>
  </w:style>
  <w:style w:type="paragraph" w:styleId="a3">
    <w:name w:val="Title"/>
    <w:basedOn w:val="a"/>
    <w:link w:val="a4"/>
    <w:uiPriority w:val="99"/>
    <w:qFormat/>
    <w:rsid w:val="007B3658"/>
    <w:pPr>
      <w:spacing w:before="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FE44A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B36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E44A0"/>
    <w:rPr>
      <w:sz w:val="24"/>
      <w:szCs w:val="24"/>
    </w:rPr>
  </w:style>
  <w:style w:type="character" w:customStyle="1" w:styleId="BodyTextIndentChar">
    <w:name w:val="Body Text Indent Char"/>
    <w:uiPriority w:val="99"/>
    <w:locked/>
    <w:rsid w:val="007B3658"/>
    <w:rPr>
      <w:b/>
      <w:bCs/>
      <w:sz w:val="24"/>
      <w:szCs w:val="24"/>
      <w:u w:val="single"/>
    </w:rPr>
  </w:style>
  <w:style w:type="paragraph" w:styleId="a7">
    <w:name w:val="Body Text Indent"/>
    <w:basedOn w:val="a"/>
    <w:link w:val="a8"/>
    <w:uiPriority w:val="99"/>
    <w:rsid w:val="007B3658"/>
    <w:pPr>
      <w:ind w:left="1080"/>
    </w:pPr>
    <w:rPr>
      <w:b/>
      <w:bCs/>
      <w:u w:val="singl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44A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B36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655DF"/>
    <w:rPr>
      <w:sz w:val="24"/>
      <w:szCs w:val="24"/>
    </w:rPr>
  </w:style>
  <w:style w:type="paragraph" w:customStyle="1" w:styleId="a9">
    <w:name w:val="Îáû÷íûé"/>
    <w:uiPriority w:val="99"/>
    <w:rsid w:val="007B3658"/>
    <w:pPr>
      <w:autoSpaceDE w:val="0"/>
      <w:autoSpaceDN w:val="0"/>
    </w:pPr>
    <w:rPr>
      <w:sz w:val="20"/>
      <w:szCs w:val="20"/>
    </w:rPr>
  </w:style>
  <w:style w:type="paragraph" w:customStyle="1" w:styleId="ConsNormal">
    <w:name w:val="ConsNormal"/>
    <w:uiPriority w:val="99"/>
    <w:rsid w:val="007B3658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BB7C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93C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93CD4"/>
    <w:rPr>
      <w:sz w:val="24"/>
      <w:szCs w:val="24"/>
    </w:rPr>
  </w:style>
  <w:style w:type="paragraph" w:styleId="ad">
    <w:name w:val="footer"/>
    <w:basedOn w:val="a"/>
    <w:link w:val="ae"/>
    <w:uiPriority w:val="99"/>
    <w:rsid w:val="00793C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93CD4"/>
    <w:rPr>
      <w:sz w:val="24"/>
      <w:szCs w:val="24"/>
    </w:rPr>
  </w:style>
  <w:style w:type="character" w:styleId="af">
    <w:name w:val="Hyperlink"/>
    <w:basedOn w:val="a0"/>
    <w:uiPriority w:val="99"/>
    <w:rsid w:val="00F11BFB"/>
    <w:rPr>
      <w:color w:val="0000FF"/>
      <w:u w:val="single"/>
    </w:rPr>
  </w:style>
  <w:style w:type="character" w:styleId="af0">
    <w:name w:val="page number"/>
    <w:basedOn w:val="a0"/>
    <w:uiPriority w:val="99"/>
    <w:rsid w:val="003E01C5"/>
  </w:style>
  <w:style w:type="paragraph" w:styleId="af1">
    <w:name w:val="List Paragraph"/>
    <w:basedOn w:val="a"/>
    <w:uiPriority w:val="34"/>
    <w:qFormat/>
    <w:rsid w:val="00893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71450@girico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6910</Words>
  <Characters>39390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/>
  <LinksUpToDate>false</LinksUpToDate>
  <CharactersWithSpaces>46208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creator>redsd</dc:creator>
  <cp:lastModifiedBy>Ковригина Мария</cp:lastModifiedBy>
  <cp:revision>2</cp:revision>
  <cp:lastPrinted>2013-04-15T12:13:00Z</cp:lastPrinted>
  <dcterms:created xsi:type="dcterms:W3CDTF">2020-12-15T06:28:00Z</dcterms:created>
  <dcterms:modified xsi:type="dcterms:W3CDTF">2020-12-15T06:28:00Z</dcterms:modified>
</cp:coreProperties>
</file>